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14189" w14:textId="77777777" w:rsidR="0006534B" w:rsidRPr="004331C0" w:rsidRDefault="0006534B" w:rsidP="0006534B">
      <w:pPr>
        <w:spacing w:after="0" w:line="240" w:lineRule="auto"/>
        <w:jc w:val="center"/>
        <w:rPr>
          <w:rFonts w:ascii="Times New Roman" w:hAnsi="Times New Roman" w:cs="Times New Roman"/>
          <w:b/>
          <w:sz w:val="28"/>
          <w:szCs w:val="28"/>
        </w:rPr>
      </w:pPr>
      <w:bookmarkStart w:id="0" w:name="_GoBack"/>
      <w:bookmarkEnd w:id="0"/>
      <w:r w:rsidRPr="004331C0">
        <w:rPr>
          <w:rFonts w:ascii="Times New Roman" w:hAnsi="Times New Roman" w:cs="Times New Roman"/>
          <w:b/>
          <w:sz w:val="28"/>
          <w:szCs w:val="28"/>
        </w:rPr>
        <w:t>Vyhlásenie o spracúvaní osobných údajov</w:t>
      </w:r>
    </w:p>
    <w:p w14:paraId="785C0713" w14:textId="47F12A1A" w:rsidR="0006534B" w:rsidRPr="004331C0" w:rsidRDefault="0006534B" w:rsidP="0006534B">
      <w:pPr>
        <w:spacing w:after="0" w:line="240" w:lineRule="auto"/>
        <w:jc w:val="center"/>
        <w:rPr>
          <w:rFonts w:ascii="Times New Roman" w:hAnsi="Times New Roman" w:cs="Times New Roman"/>
          <w:b/>
          <w:sz w:val="28"/>
          <w:szCs w:val="28"/>
        </w:rPr>
      </w:pPr>
      <w:r w:rsidRPr="004331C0">
        <w:rPr>
          <w:rFonts w:ascii="Times New Roman" w:hAnsi="Times New Roman" w:cs="Times New Roman"/>
          <w:b/>
          <w:sz w:val="28"/>
          <w:szCs w:val="28"/>
        </w:rPr>
        <w:t xml:space="preserve"> </w:t>
      </w:r>
      <w:bookmarkStart w:id="1" w:name="_Hlk1028261"/>
      <w:r w:rsidRPr="004331C0">
        <w:rPr>
          <w:rFonts w:ascii="Times New Roman" w:hAnsi="Times New Roman" w:cs="Times New Roman"/>
          <w:b/>
          <w:sz w:val="28"/>
          <w:szCs w:val="28"/>
        </w:rPr>
        <w:t>(</w:t>
      </w:r>
      <w:r w:rsidR="00867890">
        <w:rPr>
          <w:rFonts w:ascii="Times New Roman" w:hAnsi="Times New Roman" w:cs="Times New Roman"/>
          <w:b/>
          <w:sz w:val="28"/>
          <w:szCs w:val="28"/>
        </w:rPr>
        <w:t>Zabezpečenie organizácie volieb</w:t>
      </w:r>
      <w:r w:rsidRPr="004331C0">
        <w:rPr>
          <w:rFonts w:ascii="Times New Roman" w:hAnsi="Times New Roman" w:cs="Times New Roman"/>
          <w:b/>
          <w:sz w:val="28"/>
          <w:szCs w:val="28"/>
        </w:rPr>
        <w:t>)</w:t>
      </w:r>
      <w:bookmarkEnd w:id="1"/>
    </w:p>
    <w:p w14:paraId="7D8849BA" w14:textId="77777777" w:rsidR="0006534B" w:rsidRPr="004331C0" w:rsidRDefault="0006534B" w:rsidP="0006534B">
      <w:pPr>
        <w:spacing w:after="0" w:line="240" w:lineRule="auto"/>
        <w:jc w:val="center"/>
        <w:rPr>
          <w:rFonts w:ascii="Times New Roman" w:hAnsi="Times New Roman" w:cs="Times New Roman"/>
          <w:sz w:val="28"/>
          <w:szCs w:val="28"/>
        </w:rPr>
      </w:pPr>
    </w:p>
    <w:p w14:paraId="24368840" w14:textId="7ED3FA6E" w:rsidR="000A3B9E" w:rsidRPr="00813BE2" w:rsidRDefault="00CE03B9" w:rsidP="000A3B9E">
      <w:pPr>
        <w:jc w:val="both"/>
        <w:rPr>
          <w:rFonts w:ascii="Times New Roman" w:hAnsi="Times New Roman" w:cs="Times New Roman"/>
        </w:rPr>
      </w:pPr>
      <w:r w:rsidRPr="00813BE2">
        <w:rPr>
          <w:rFonts w:ascii="Times New Roman" w:hAnsi="Times New Roman" w:cs="Times New Roman"/>
        </w:rPr>
        <w:t>V súlade s Nariadením</w:t>
      </w:r>
      <w:r w:rsidRPr="00813BE2">
        <w:rPr>
          <w:rStyle w:val="Odkaznapoznmkupodiarou"/>
          <w:rFonts w:ascii="Times New Roman" w:hAnsi="Times New Roman" w:cs="Times New Roman"/>
        </w:rPr>
        <w:footnoteReference w:id="2"/>
      </w:r>
      <w:r w:rsidRPr="00813BE2">
        <w:rPr>
          <w:rFonts w:ascii="Times New Roman" w:hAnsi="Times New Roman" w:cs="Times New Roman"/>
        </w:rPr>
        <w:t xml:space="preserve"> a Zákonom o ochrane osobných údajov</w:t>
      </w:r>
      <w:r w:rsidRPr="00813BE2">
        <w:rPr>
          <w:rStyle w:val="Odkaznapoznmkupodiarou"/>
          <w:rFonts w:ascii="Times New Roman" w:hAnsi="Times New Roman" w:cs="Times New Roman"/>
        </w:rPr>
        <w:footnoteReference w:id="3"/>
      </w:r>
      <w:r w:rsidRPr="00813BE2">
        <w:rPr>
          <w:rFonts w:ascii="Times New Roman" w:hAnsi="Times New Roman" w:cs="Times New Roman"/>
        </w:rPr>
        <w:t xml:space="preserve"> prevádzkovateľ </w:t>
      </w:r>
      <w:r w:rsidR="00670AF2" w:rsidRPr="00813BE2">
        <w:rPr>
          <w:rFonts w:ascii="Times New Roman" w:hAnsi="Times New Roman" w:cs="Times New Roman"/>
        </w:rPr>
        <w:t xml:space="preserve"> </w:t>
      </w:r>
      <w:r w:rsidR="004D5C2F" w:rsidRPr="004D5C2F">
        <w:rPr>
          <w:rFonts w:ascii="Times New Roman" w:hAnsi="Times New Roman" w:cs="Times New Roman"/>
          <w:highlight w:val="yellow"/>
        </w:rPr>
        <w:t>...............................</w:t>
      </w:r>
      <w:r w:rsidR="00670AF2" w:rsidRPr="001A3E34">
        <w:rPr>
          <w:rFonts w:ascii="Times New Roman" w:hAnsi="Times New Roman" w:cs="Times New Roman"/>
        </w:rPr>
        <w:t xml:space="preserve">, </w:t>
      </w:r>
      <w:r w:rsidRPr="001A3E34">
        <w:rPr>
          <w:rFonts w:ascii="Times New Roman" w:hAnsi="Times New Roman" w:cs="Times New Roman"/>
        </w:rPr>
        <w:t xml:space="preserve"> so sídlom </w:t>
      </w:r>
      <w:r w:rsidR="004D5C2F" w:rsidRPr="004D5C2F">
        <w:rPr>
          <w:rFonts w:ascii="Times New Roman" w:hAnsi="Times New Roman" w:cs="Times New Roman"/>
          <w:highlight w:val="yellow"/>
        </w:rPr>
        <w:t>.....................................</w:t>
      </w:r>
      <w:r w:rsidR="001A3E34" w:rsidRPr="004D5C2F">
        <w:rPr>
          <w:rFonts w:ascii="Times New Roman" w:hAnsi="Times New Roman" w:cs="Times New Roman"/>
          <w:highlight w:val="yellow"/>
        </w:rPr>
        <w:t xml:space="preserve">, </w:t>
      </w:r>
      <w:r w:rsidR="004D5C2F" w:rsidRPr="004D5C2F">
        <w:rPr>
          <w:rFonts w:ascii="Times New Roman" w:hAnsi="Times New Roman" w:cs="Times New Roman"/>
          <w:highlight w:val="yellow"/>
        </w:rPr>
        <w:t>....................................</w:t>
      </w:r>
      <w:r w:rsidRPr="004D5C2F">
        <w:rPr>
          <w:rFonts w:ascii="Times New Roman" w:hAnsi="Times New Roman" w:cs="Times New Roman"/>
          <w:highlight w:val="yellow"/>
        </w:rPr>
        <w:t xml:space="preserve">, IČO: </w:t>
      </w:r>
      <w:r w:rsidR="004D5C2F" w:rsidRPr="004D5C2F">
        <w:rPr>
          <w:rFonts w:ascii="Times New Roman" w:hAnsi="Times New Roman" w:cs="Times New Roman"/>
          <w:highlight w:val="yellow"/>
        </w:rPr>
        <w:t>.................................</w:t>
      </w:r>
      <w:r w:rsidR="00670AF2" w:rsidRPr="00813BE2">
        <w:rPr>
          <w:rFonts w:ascii="Times New Roman" w:hAnsi="Times New Roman" w:cs="Times New Roman"/>
        </w:rPr>
        <w:t xml:space="preserve"> </w:t>
      </w:r>
      <w:r w:rsidRPr="00813BE2">
        <w:rPr>
          <w:rFonts w:ascii="Times New Roman" w:hAnsi="Times New Roman" w:cs="Times New Roman"/>
        </w:rPr>
        <w:t>(ďalej len „</w:t>
      </w:r>
      <w:r w:rsidR="00670AF2" w:rsidRPr="00813BE2">
        <w:rPr>
          <w:rFonts w:ascii="Times New Roman" w:hAnsi="Times New Roman" w:cs="Times New Roman"/>
        </w:rPr>
        <w:t>prevádzkovateľ</w:t>
      </w:r>
      <w:r w:rsidRPr="00813BE2">
        <w:rPr>
          <w:rFonts w:ascii="Times New Roman" w:hAnsi="Times New Roman" w:cs="Times New Roman"/>
        </w:rPr>
        <w:t>“),</w:t>
      </w:r>
      <w:r w:rsidR="00670AF2" w:rsidRPr="00813BE2">
        <w:rPr>
          <w:rFonts w:ascii="Times New Roman" w:hAnsi="Times New Roman" w:cs="Times New Roman"/>
        </w:rPr>
        <w:t xml:space="preserve"> </w:t>
      </w:r>
      <w:r w:rsidR="000A3B9E" w:rsidRPr="00813BE2">
        <w:rPr>
          <w:rFonts w:ascii="Times New Roman" w:hAnsi="Times New Roman" w:cs="Times New Roman"/>
        </w:rPr>
        <w:t xml:space="preserve">spracúva </w:t>
      </w:r>
      <w:r w:rsidR="00D407F4">
        <w:rPr>
          <w:rFonts w:ascii="Times New Roman" w:hAnsi="Times New Roman" w:cs="Times New Roman"/>
        </w:rPr>
        <w:t>V</w:t>
      </w:r>
      <w:r w:rsidR="000A3B9E" w:rsidRPr="00813BE2">
        <w:rPr>
          <w:rFonts w:ascii="Times New Roman" w:hAnsi="Times New Roman" w:cs="Times New Roman"/>
        </w:rPr>
        <w:t xml:space="preserve">aše osobné údaje s cieľom realizácie </w:t>
      </w:r>
      <w:r w:rsidR="00867890" w:rsidRPr="00813BE2">
        <w:rPr>
          <w:rFonts w:ascii="Times New Roman" w:hAnsi="Times New Roman" w:cs="Times New Roman"/>
        </w:rPr>
        <w:t>vedenia agendy potrebnej k výkonu volebného práva a organizáciu volieb do Národnej rady Slovenskej republiky, volieb do Európskeho parlamentu, volieb prezidenta Slovenskej republiky, ľudového hlasovania o odvolaní prezidenta Slovenskej republiky, volieb do orgánov územnej samosprávy a spôsob vykonania referenda vyhláseného podľa článku 93 až 99 Ústavy Slovenskej republiky (ďalej len „voľby“)</w:t>
      </w:r>
      <w:r w:rsidR="000A3B9E" w:rsidRPr="00813BE2">
        <w:rPr>
          <w:rFonts w:ascii="Times New Roman" w:hAnsi="Times New Roman" w:cs="Times New Roman"/>
        </w:rPr>
        <w:t xml:space="preserve">. </w:t>
      </w:r>
      <w:r w:rsidR="00670AF2" w:rsidRPr="00813BE2">
        <w:rPr>
          <w:rFonts w:ascii="Times New Roman" w:hAnsi="Times New Roman" w:cs="Times New Roman"/>
        </w:rPr>
        <w:t xml:space="preserve">V tejto súvislosti spracúva </w:t>
      </w:r>
      <w:r w:rsidR="00FB0A2F">
        <w:rPr>
          <w:rFonts w:ascii="Times New Roman" w:hAnsi="Times New Roman" w:cs="Times New Roman"/>
        </w:rPr>
        <w:t>V</w:t>
      </w:r>
      <w:r w:rsidR="00670AF2" w:rsidRPr="00813BE2">
        <w:rPr>
          <w:rFonts w:ascii="Times New Roman" w:hAnsi="Times New Roman" w:cs="Times New Roman"/>
        </w:rPr>
        <w:t>aše osobné údaje aj na ďalšie účely, nevyhnutné na plnenie zákonných povinností prevádzkovateľa</w:t>
      </w:r>
      <w:r w:rsidR="00867890" w:rsidRPr="00813BE2">
        <w:rPr>
          <w:rFonts w:ascii="Times New Roman" w:hAnsi="Times New Roman" w:cs="Times New Roman"/>
        </w:rPr>
        <w:t>,</w:t>
      </w:r>
      <w:r w:rsidR="00670AF2" w:rsidRPr="00813BE2">
        <w:rPr>
          <w:rFonts w:ascii="Times New Roman" w:hAnsi="Times New Roman" w:cs="Times New Roman"/>
        </w:rPr>
        <w:t xml:space="preserve"> resp. vo verejnom záujme podľa osobitných predpisov.</w:t>
      </w:r>
    </w:p>
    <w:p w14:paraId="03A84A98" w14:textId="42697889" w:rsidR="0006534B" w:rsidRPr="00813BE2" w:rsidRDefault="0006534B" w:rsidP="0006534B">
      <w:pPr>
        <w:jc w:val="both"/>
        <w:rPr>
          <w:rFonts w:ascii="Times New Roman" w:hAnsi="Times New Roman" w:cs="Times New Roman"/>
        </w:rPr>
      </w:pPr>
      <w:r w:rsidRPr="00813BE2">
        <w:rPr>
          <w:rFonts w:ascii="Times New Roman" w:hAnsi="Times New Roman" w:cs="Times New Roman"/>
        </w:rPr>
        <w:t xml:space="preserve">Vážený </w:t>
      </w:r>
      <w:r w:rsidR="0090141E" w:rsidRPr="00813BE2">
        <w:rPr>
          <w:rFonts w:ascii="Times New Roman" w:hAnsi="Times New Roman" w:cs="Times New Roman"/>
        </w:rPr>
        <w:t>občan</w:t>
      </w:r>
      <w:r w:rsidRPr="00813BE2">
        <w:rPr>
          <w:rFonts w:ascii="Times New Roman" w:hAnsi="Times New Roman" w:cs="Times New Roman"/>
        </w:rPr>
        <w:t>,</w:t>
      </w:r>
    </w:p>
    <w:p w14:paraId="038A7D04" w14:textId="6C076DCB" w:rsidR="0006534B" w:rsidRPr="00813BE2" w:rsidRDefault="00DC13F4" w:rsidP="0006534B">
      <w:pPr>
        <w:jc w:val="both"/>
        <w:rPr>
          <w:rFonts w:ascii="Times New Roman" w:hAnsi="Times New Roman" w:cs="Times New Roman"/>
        </w:rPr>
      </w:pPr>
      <w:r w:rsidRPr="00813BE2">
        <w:rPr>
          <w:rFonts w:ascii="Times New Roman" w:hAnsi="Times New Roman" w:cs="Times New Roman"/>
        </w:rPr>
        <w:t>V</w:t>
      </w:r>
      <w:r w:rsidR="0006534B" w:rsidRPr="00813BE2">
        <w:rPr>
          <w:rFonts w:ascii="Times New Roman" w:hAnsi="Times New Roman" w:cs="Times New Roman"/>
        </w:rPr>
        <w:t>aše osobné údaje spracúva</w:t>
      </w:r>
      <w:r w:rsidR="004207B4" w:rsidRPr="00813BE2">
        <w:rPr>
          <w:rFonts w:ascii="Times New Roman" w:hAnsi="Times New Roman" w:cs="Times New Roman"/>
        </w:rPr>
        <w:t>me</w:t>
      </w:r>
      <w:r w:rsidR="0006534B" w:rsidRPr="00813BE2">
        <w:rPr>
          <w:rFonts w:ascii="Times New Roman" w:hAnsi="Times New Roman" w:cs="Times New Roman"/>
        </w:rPr>
        <w:t xml:space="preserve"> s cieľom zabezpečenia realizácie a plnenia povinností </w:t>
      </w:r>
      <w:r w:rsidR="0090141E" w:rsidRPr="00813BE2">
        <w:rPr>
          <w:rFonts w:ascii="Times New Roman" w:hAnsi="Times New Roman" w:cs="Times New Roman"/>
        </w:rPr>
        <w:t>prevádzkovateľa</w:t>
      </w:r>
      <w:r w:rsidR="0006534B" w:rsidRPr="00813BE2">
        <w:rPr>
          <w:rFonts w:ascii="Times New Roman" w:hAnsi="Times New Roman" w:cs="Times New Roman"/>
        </w:rPr>
        <w:t>, v súvislosti s</w:t>
      </w:r>
      <w:r w:rsidR="0090141E" w:rsidRPr="00813BE2">
        <w:rPr>
          <w:rFonts w:ascii="Times New Roman" w:hAnsi="Times New Roman" w:cs="Times New Roman"/>
        </w:rPr>
        <w:t> organizáciou volieb</w:t>
      </w:r>
      <w:r w:rsidR="004207B4" w:rsidRPr="00813BE2">
        <w:rPr>
          <w:rFonts w:ascii="Times New Roman" w:hAnsi="Times New Roman" w:cs="Times New Roman"/>
        </w:rPr>
        <w:t xml:space="preserve"> a na ďalšie účely nevyhnutné na plnenie zákonných povinností prevádzkovateľa</w:t>
      </w:r>
      <w:r w:rsidR="0090141E" w:rsidRPr="00813BE2">
        <w:rPr>
          <w:rFonts w:ascii="Times New Roman" w:hAnsi="Times New Roman" w:cs="Times New Roman"/>
        </w:rPr>
        <w:t xml:space="preserve"> </w:t>
      </w:r>
      <w:r w:rsidR="004207B4" w:rsidRPr="00813BE2">
        <w:rPr>
          <w:rFonts w:ascii="Times New Roman" w:hAnsi="Times New Roman" w:cs="Times New Roman"/>
        </w:rPr>
        <w:t xml:space="preserve">resp. vo verejnom záujme podľa osobitných predpisov. </w:t>
      </w:r>
      <w:r w:rsidR="0006534B" w:rsidRPr="00813BE2">
        <w:rPr>
          <w:rFonts w:ascii="Times New Roman" w:hAnsi="Times New Roman" w:cs="Times New Roman"/>
        </w:rPr>
        <w:t>Vaše osobné údaje spracúvame len na základe</w:t>
      </w:r>
      <w:r w:rsidR="004207B4" w:rsidRPr="00813BE2">
        <w:rPr>
          <w:rFonts w:ascii="Times New Roman" w:hAnsi="Times New Roman" w:cs="Times New Roman"/>
        </w:rPr>
        <w:t xml:space="preserve"> zákonných podmienok</w:t>
      </w:r>
      <w:r w:rsidR="0006534B" w:rsidRPr="00813BE2">
        <w:rPr>
          <w:rFonts w:ascii="Times New Roman" w:hAnsi="Times New Roman" w:cs="Times New Roman"/>
        </w:rPr>
        <w:t xml:space="preserve"> (</w:t>
      </w:r>
      <w:r w:rsidR="004207B4" w:rsidRPr="00813BE2">
        <w:rPr>
          <w:rFonts w:ascii="Times New Roman" w:hAnsi="Times New Roman" w:cs="Times New Roman"/>
        </w:rPr>
        <w:t xml:space="preserve">právneho základu - </w:t>
      </w:r>
      <w:r w:rsidR="0006534B" w:rsidRPr="00813BE2">
        <w:rPr>
          <w:rFonts w:ascii="Times New Roman" w:hAnsi="Times New Roman" w:cs="Times New Roman"/>
        </w:rPr>
        <w:t xml:space="preserve">oprávnenia na spracúvanie osobných údajov), ktorý vyplýva z Nariadenia, Zákona o ochrane osobných údajov alebo iných osobitných predpisov (napríklad </w:t>
      </w:r>
      <w:r w:rsidR="0090141E" w:rsidRPr="00813BE2">
        <w:rPr>
          <w:rFonts w:ascii="Times New Roman" w:hAnsi="Times New Roman" w:cs="Times New Roman"/>
        </w:rPr>
        <w:t>Zákon č. 180/2014 Z.</w:t>
      </w:r>
      <w:r w:rsidR="00EE2B4E">
        <w:rPr>
          <w:rFonts w:ascii="Times New Roman" w:hAnsi="Times New Roman" w:cs="Times New Roman"/>
        </w:rPr>
        <w:t> </w:t>
      </w:r>
      <w:r w:rsidR="0090141E" w:rsidRPr="00813BE2">
        <w:rPr>
          <w:rFonts w:ascii="Times New Roman" w:hAnsi="Times New Roman" w:cs="Times New Roman"/>
        </w:rPr>
        <w:t>z. o podmienkach výkonu volebného práva a o zmene a doplnení niektorých zákonov</w:t>
      </w:r>
      <w:r w:rsidR="0006534B" w:rsidRPr="00813BE2">
        <w:rPr>
          <w:rFonts w:ascii="Times New Roman" w:hAnsi="Times New Roman" w:cs="Times New Roman"/>
        </w:rPr>
        <w:t>).</w:t>
      </w:r>
      <w:r w:rsidRPr="00813BE2">
        <w:rPr>
          <w:rFonts w:ascii="Times New Roman" w:hAnsi="Times New Roman" w:cs="Times New Roman"/>
        </w:rPr>
        <w:t xml:space="preserve"> </w:t>
      </w:r>
      <w:r w:rsidR="0006534B" w:rsidRPr="00813BE2">
        <w:rPr>
          <w:rFonts w:ascii="Times New Roman" w:hAnsi="Times New Roman" w:cs="Times New Roman"/>
        </w:rPr>
        <w:t xml:space="preserve">Ako prevádzkovateľ máme zákonnú povinnosť poskytnúť </w:t>
      </w:r>
      <w:r w:rsidR="00BD4BDD">
        <w:rPr>
          <w:rFonts w:ascii="Times New Roman" w:hAnsi="Times New Roman" w:cs="Times New Roman"/>
        </w:rPr>
        <w:t>V</w:t>
      </w:r>
      <w:r w:rsidR="0006534B" w:rsidRPr="00813BE2">
        <w:rPr>
          <w:rFonts w:ascii="Times New Roman" w:hAnsi="Times New Roman" w:cs="Times New Roman"/>
        </w:rPr>
        <w:t>aše osobné údaje pri kontrole, dozornej činnosti alebo na žiadosť oprávnených orgánov štátu alebo inštitúcií, ak to vyplýva z osobitných predpisov</w:t>
      </w:r>
      <w:r w:rsidR="0006534B" w:rsidRPr="00813BE2">
        <w:rPr>
          <w:rStyle w:val="Odkaznapoznmkupodiarou"/>
          <w:rFonts w:ascii="Times New Roman" w:hAnsi="Times New Roman" w:cs="Times New Roman"/>
        </w:rPr>
        <w:footnoteReference w:id="4"/>
      </w:r>
      <w:r w:rsidR="0006534B" w:rsidRPr="00813BE2">
        <w:rPr>
          <w:rFonts w:ascii="Times New Roman" w:hAnsi="Times New Roman" w:cs="Times New Roman"/>
        </w:rPr>
        <w:t>.</w:t>
      </w:r>
    </w:p>
    <w:p w14:paraId="7186D8CB" w14:textId="77ED0B77" w:rsidR="000D5694" w:rsidRPr="00813BE2" w:rsidRDefault="000D5694" w:rsidP="000D5694">
      <w:pPr>
        <w:jc w:val="both"/>
        <w:rPr>
          <w:rFonts w:ascii="Times New Roman" w:hAnsi="Times New Roman" w:cs="Times New Roman"/>
        </w:rPr>
      </w:pPr>
      <w:r w:rsidRPr="00813BE2">
        <w:rPr>
          <w:rFonts w:ascii="Times New Roman" w:hAnsi="Times New Roman" w:cs="Times New Roman"/>
        </w:rPr>
        <w:t xml:space="preserve">Vaše osobné údaje môžeme zdieľať s tretími stranami, ktoré konajú v našom mene, napríklad s dodávateľmi niektorých služieb - sprostredkovateľmi (napr. zmluvná </w:t>
      </w:r>
      <w:r w:rsidR="0090141E" w:rsidRPr="00813BE2">
        <w:rPr>
          <w:rFonts w:ascii="Times New Roman" w:hAnsi="Times New Roman" w:cs="Times New Roman"/>
        </w:rPr>
        <w:t>IT spoločnosť</w:t>
      </w:r>
      <w:r w:rsidRPr="00813BE2">
        <w:rPr>
          <w:rFonts w:ascii="Times New Roman" w:hAnsi="Times New Roman" w:cs="Times New Roman"/>
        </w:rPr>
        <w:t xml:space="preserve"> a pod.). V takýchto prípadoch môžu tieto tretie strany používať Vaše osobné údaje len na opísané účely a iba v súlade s našimi pokynmi, a na základe uzatvorenej zmluvy o</w:t>
      </w:r>
      <w:r w:rsidR="004331C0" w:rsidRPr="00813BE2">
        <w:rPr>
          <w:rFonts w:ascii="Times New Roman" w:hAnsi="Times New Roman" w:cs="Times New Roman"/>
        </w:rPr>
        <w:t> </w:t>
      </w:r>
      <w:r w:rsidRPr="00813BE2">
        <w:rPr>
          <w:rFonts w:ascii="Times New Roman" w:hAnsi="Times New Roman" w:cs="Times New Roman"/>
        </w:rPr>
        <w:t>sprostredkovaní</w:t>
      </w:r>
      <w:r w:rsidR="004331C0" w:rsidRPr="00813BE2">
        <w:rPr>
          <w:rFonts w:ascii="Times New Roman" w:hAnsi="Times New Roman" w:cs="Times New Roman"/>
        </w:rPr>
        <w:t xml:space="preserve"> (podrobnosti o poskytnutí osobných údajov pri jednotlivých účeloch spracúvania sú uvedené v prílohe č. 1)</w:t>
      </w:r>
      <w:r w:rsidR="00CE03B9" w:rsidRPr="00813BE2">
        <w:rPr>
          <w:rFonts w:ascii="Times New Roman" w:hAnsi="Times New Roman" w:cs="Times New Roman"/>
        </w:rPr>
        <w:t>.</w:t>
      </w:r>
    </w:p>
    <w:p w14:paraId="5387C0EC" w14:textId="77777777" w:rsidR="00DC13F4" w:rsidRPr="00813BE2" w:rsidRDefault="00DC13F4" w:rsidP="00DC13F4">
      <w:pPr>
        <w:jc w:val="both"/>
        <w:rPr>
          <w:rFonts w:ascii="Times New Roman" w:hAnsi="Times New Roman" w:cs="Times New Roman"/>
        </w:rPr>
      </w:pPr>
      <w:r w:rsidRPr="00813BE2">
        <w:rPr>
          <w:rFonts w:ascii="Times New Roman" w:hAnsi="Times New Roman" w:cs="Times New Roman"/>
        </w:rPr>
        <w:t>Vaše osobné údaje budú uchovávané bezpečne, v súlade s bezpečnostnou politikou prevádzkovateľa a sprostredkovateľa a len po dobu nevyhnutnú na splnenie účelu spracúvania. Prístup k vašim osobným údajom budú mať výlučne osoby poverené prevádzkovateľom na spracúvanie osobných údajov, ktoré ich spracúvajú na základe pokynov prevádzkovateľa, v súlade s bezpečnostnou politikou prevádzkovateľa.</w:t>
      </w:r>
    </w:p>
    <w:p w14:paraId="10FD5B04" w14:textId="1AC7286C" w:rsidR="000D5694" w:rsidRPr="00813BE2" w:rsidRDefault="00DC13F4" w:rsidP="000D5694">
      <w:pPr>
        <w:spacing w:after="160" w:line="259" w:lineRule="auto"/>
        <w:jc w:val="both"/>
        <w:rPr>
          <w:rFonts w:ascii="Times New Roman" w:hAnsi="Times New Roman" w:cs="Times New Roman"/>
        </w:rPr>
      </w:pPr>
      <w:r w:rsidRPr="00813BE2">
        <w:rPr>
          <w:rFonts w:ascii="Times New Roman" w:hAnsi="Times New Roman" w:cs="Times New Roman"/>
        </w:rPr>
        <w:t>Vaše osobné údaje sú zálohované, v súlade s retenčnými pravidlami prevádzkovateľa. Zo zálohových úložísk budú vaše osobn</w:t>
      </w:r>
      <w:r w:rsidR="00C93306">
        <w:rPr>
          <w:rFonts w:ascii="Times New Roman" w:hAnsi="Times New Roman" w:cs="Times New Roman"/>
        </w:rPr>
        <w:t>é</w:t>
      </w:r>
      <w:r w:rsidRPr="00813BE2">
        <w:rPr>
          <w:rFonts w:ascii="Times New Roman" w:hAnsi="Times New Roman" w:cs="Times New Roman"/>
        </w:rPr>
        <w:t xml:space="preserve"> údaje úplne vymazané hneď, ako v súlade s pravidlami zálohovania uvedené bude možné. </w:t>
      </w:r>
      <w:r w:rsidR="007A5100" w:rsidRPr="17434115">
        <w:rPr>
          <w:rFonts w:ascii="Times New Roman" w:hAnsi="Times New Roman" w:cs="Times New Roman"/>
        </w:rPr>
        <w:t>Osobné údaje uchovávané na záložných úložiskách slúžia najmä k</w:t>
      </w:r>
      <w:r w:rsidR="00740620">
        <w:rPr>
          <w:rFonts w:ascii="Times New Roman" w:hAnsi="Times New Roman" w:cs="Times New Roman"/>
        </w:rPr>
        <w:t> </w:t>
      </w:r>
      <w:r w:rsidR="007A5100" w:rsidRPr="17434115">
        <w:rPr>
          <w:rFonts w:ascii="Times New Roman" w:hAnsi="Times New Roman" w:cs="Times New Roman"/>
        </w:rPr>
        <w:t>zabezpečeniu</w:t>
      </w:r>
      <w:r w:rsidR="00740620">
        <w:rPr>
          <w:rFonts w:ascii="Times New Roman" w:hAnsi="Times New Roman" w:cs="Times New Roman"/>
        </w:rPr>
        <w:t xml:space="preserve"> </w:t>
      </w:r>
      <w:r w:rsidR="007A5100" w:rsidRPr="17434115">
        <w:rPr>
          <w:rFonts w:ascii="Times New Roman" w:hAnsi="Times New Roman" w:cs="Times New Roman"/>
        </w:rPr>
        <w:t>ich dostupnosti v</w:t>
      </w:r>
      <w:r w:rsidR="00740620">
        <w:rPr>
          <w:rFonts w:ascii="Times New Roman" w:hAnsi="Times New Roman" w:cs="Times New Roman"/>
        </w:rPr>
        <w:t> </w:t>
      </w:r>
      <w:r w:rsidR="007A5100" w:rsidRPr="17434115">
        <w:rPr>
          <w:rFonts w:ascii="Times New Roman" w:hAnsi="Times New Roman" w:cs="Times New Roman"/>
        </w:rPr>
        <w:t>prípade</w:t>
      </w:r>
      <w:r w:rsidR="00740620">
        <w:rPr>
          <w:rFonts w:ascii="Times New Roman" w:hAnsi="Times New Roman" w:cs="Times New Roman"/>
        </w:rPr>
        <w:t xml:space="preserve"> </w:t>
      </w:r>
      <w:r w:rsidR="007A5100" w:rsidRPr="17434115">
        <w:rPr>
          <w:rFonts w:ascii="Times New Roman" w:hAnsi="Times New Roman" w:cs="Times New Roman"/>
        </w:rPr>
        <w:t xml:space="preserve">potencionálneho bezpečnostného incidentu (narušenie integrity, dôvernosti alebo dostupnosti osobných údajov). </w:t>
      </w:r>
      <w:r w:rsidR="004207B4" w:rsidRPr="00813BE2">
        <w:rPr>
          <w:rFonts w:ascii="Times New Roman" w:hAnsi="Times New Roman" w:cs="Times New Roman"/>
        </w:rPr>
        <w:t>Prevádzkovateľ</w:t>
      </w:r>
      <w:r w:rsidRPr="00813BE2">
        <w:rPr>
          <w:rFonts w:ascii="Times New Roman" w:hAnsi="Times New Roman" w:cs="Times New Roman"/>
        </w:rPr>
        <w:t xml:space="preserve"> je povinn</w:t>
      </w:r>
      <w:r w:rsidR="004207B4" w:rsidRPr="00813BE2">
        <w:rPr>
          <w:rFonts w:ascii="Times New Roman" w:hAnsi="Times New Roman" w:cs="Times New Roman"/>
        </w:rPr>
        <w:t>ý</w:t>
      </w:r>
      <w:r w:rsidRPr="00813BE2">
        <w:rPr>
          <w:rFonts w:ascii="Times New Roman" w:hAnsi="Times New Roman" w:cs="Times New Roman"/>
        </w:rPr>
        <w:t xml:space="preserve"> zabezpečovať zálohovanie údajov v súlade s bezpečnostnými požiadavkami Nariadenia a Zákona o ochrane osobných údajov. </w:t>
      </w:r>
      <w:r w:rsidR="000D5694" w:rsidRPr="00813BE2">
        <w:rPr>
          <w:rFonts w:ascii="Times New Roman" w:hAnsi="Times New Roman" w:cs="Times New Roman"/>
        </w:rPr>
        <w:t>Vaše osobné údaje uchovávame len na obmedzený čas, pričom k ich vymazaniu dôjde, keď už nebudú potrebné na účely sprac</w:t>
      </w:r>
      <w:r w:rsidR="004F4C79" w:rsidRPr="00813BE2">
        <w:rPr>
          <w:rFonts w:ascii="Times New Roman" w:hAnsi="Times New Roman" w:cs="Times New Roman"/>
        </w:rPr>
        <w:t>ú</w:t>
      </w:r>
      <w:r w:rsidR="000D5694" w:rsidRPr="00813BE2">
        <w:rPr>
          <w:rFonts w:ascii="Times New Roman" w:hAnsi="Times New Roman" w:cs="Times New Roman"/>
        </w:rPr>
        <w:t>vania ako sú uvedené v</w:t>
      </w:r>
      <w:r w:rsidR="004207B4" w:rsidRPr="00813BE2">
        <w:rPr>
          <w:rFonts w:ascii="Times New Roman" w:hAnsi="Times New Roman" w:cs="Times New Roman"/>
        </w:rPr>
        <w:t xml:space="preserve"> prílohe </w:t>
      </w:r>
      <w:r w:rsidR="000D5694" w:rsidRPr="00813BE2">
        <w:rPr>
          <w:rFonts w:ascii="Times New Roman" w:hAnsi="Times New Roman" w:cs="Times New Roman"/>
        </w:rPr>
        <w:t>to</w:t>
      </w:r>
      <w:r w:rsidR="004207B4" w:rsidRPr="00813BE2">
        <w:rPr>
          <w:rFonts w:ascii="Times New Roman" w:hAnsi="Times New Roman" w:cs="Times New Roman"/>
        </w:rPr>
        <w:t>hto</w:t>
      </w:r>
      <w:r w:rsidR="000D5694" w:rsidRPr="00813BE2">
        <w:rPr>
          <w:rFonts w:ascii="Times New Roman" w:hAnsi="Times New Roman" w:cs="Times New Roman"/>
        </w:rPr>
        <w:t xml:space="preserve"> vyhlásen</w:t>
      </w:r>
      <w:r w:rsidR="004207B4" w:rsidRPr="00813BE2">
        <w:rPr>
          <w:rFonts w:ascii="Times New Roman" w:hAnsi="Times New Roman" w:cs="Times New Roman"/>
        </w:rPr>
        <w:t>ia</w:t>
      </w:r>
      <w:r w:rsidR="000D5694" w:rsidRPr="00813BE2">
        <w:rPr>
          <w:rFonts w:ascii="Times New Roman" w:hAnsi="Times New Roman" w:cs="Times New Roman"/>
        </w:rPr>
        <w:t>. Lehoty uchovávania jednotlivých dokumentov súvisiacich s</w:t>
      </w:r>
      <w:r w:rsidR="0090141E" w:rsidRPr="00813BE2">
        <w:rPr>
          <w:rFonts w:ascii="Times New Roman" w:hAnsi="Times New Roman" w:cs="Times New Roman"/>
        </w:rPr>
        <w:t> organizáciou volieb</w:t>
      </w:r>
      <w:r w:rsidR="008C7A7C" w:rsidRPr="00813BE2">
        <w:rPr>
          <w:rFonts w:ascii="Times New Roman" w:hAnsi="Times New Roman" w:cs="Times New Roman"/>
        </w:rPr>
        <w:t xml:space="preserve"> </w:t>
      </w:r>
      <w:r w:rsidR="000D5694" w:rsidRPr="00813BE2">
        <w:rPr>
          <w:rFonts w:ascii="Times New Roman" w:hAnsi="Times New Roman" w:cs="Times New Roman"/>
        </w:rPr>
        <w:t xml:space="preserve">sú uvedené v registratúrnom pláne </w:t>
      </w:r>
      <w:r w:rsidR="0090141E" w:rsidRPr="00813BE2">
        <w:rPr>
          <w:rFonts w:ascii="Times New Roman" w:hAnsi="Times New Roman" w:cs="Times New Roman"/>
        </w:rPr>
        <w:t>prevádzkovateľa.</w:t>
      </w:r>
      <w:r w:rsidR="004207B4" w:rsidRPr="00813BE2">
        <w:rPr>
          <w:rFonts w:ascii="Times New Roman" w:hAnsi="Times New Roman" w:cs="Times New Roman"/>
        </w:rPr>
        <w:t xml:space="preserve">  </w:t>
      </w:r>
    </w:p>
    <w:p w14:paraId="347C792D" w14:textId="09E1510A" w:rsidR="00DC13F4" w:rsidRPr="00813BE2" w:rsidRDefault="00DC13F4" w:rsidP="004207B4">
      <w:pPr>
        <w:spacing w:after="160" w:line="259" w:lineRule="auto"/>
        <w:jc w:val="both"/>
        <w:rPr>
          <w:rFonts w:ascii="Times New Roman" w:hAnsi="Times New Roman" w:cs="Times New Roman"/>
        </w:rPr>
      </w:pPr>
      <w:r w:rsidRPr="00813BE2">
        <w:rPr>
          <w:rFonts w:ascii="Times New Roman" w:hAnsi="Times New Roman" w:cs="Times New Roman"/>
        </w:rPr>
        <w:t xml:space="preserve">Pri spracúvaní osobných údajov prevádzkovateľom ste </w:t>
      </w:r>
      <w:r w:rsidRPr="00813BE2">
        <w:rPr>
          <w:rFonts w:ascii="Times New Roman" w:hAnsi="Times New Roman" w:cs="Times New Roman"/>
          <w:b/>
        </w:rPr>
        <w:t>dotknutou osobou</w:t>
      </w:r>
      <w:r w:rsidRPr="00813BE2">
        <w:rPr>
          <w:rFonts w:ascii="Times New Roman" w:hAnsi="Times New Roman" w:cs="Times New Roman"/>
        </w:rPr>
        <w:t>, t. j. osobou o ktorej sú spracúvané osobné údaje, ktoré sa jej týkajú.</w:t>
      </w:r>
    </w:p>
    <w:p w14:paraId="3727D507" w14:textId="124B840B" w:rsidR="0035719E" w:rsidRDefault="0035719E" w:rsidP="0006534B">
      <w:pPr>
        <w:jc w:val="both"/>
        <w:rPr>
          <w:rFonts w:ascii="Times New Roman" w:hAnsi="Times New Roman" w:cs="Times New Roman"/>
        </w:rPr>
      </w:pPr>
      <w:r w:rsidRPr="00813BE2">
        <w:rPr>
          <w:rFonts w:ascii="Times New Roman" w:hAnsi="Times New Roman" w:cs="Times New Roman"/>
        </w:rPr>
        <w:t xml:space="preserve">Poskytnutie osobných údajov </w:t>
      </w:r>
      <w:r w:rsidR="0090141E" w:rsidRPr="00813BE2">
        <w:rPr>
          <w:rFonts w:ascii="Times New Roman" w:hAnsi="Times New Roman" w:cs="Times New Roman"/>
        </w:rPr>
        <w:t>súvisiacich s organizáciou volieb</w:t>
      </w:r>
      <w:r w:rsidRPr="00813BE2">
        <w:rPr>
          <w:rFonts w:ascii="Times New Roman" w:hAnsi="Times New Roman" w:cs="Times New Roman"/>
        </w:rPr>
        <w:t xml:space="preserve"> je zákon</w:t>
      </w:r>
      <w:r w:rsidR="00740620">
        <w:rPr>
          <w:rFonts w:ascii="Times New Roman" w:hAnsi="Times New Roman" w:cs="Times New Roman"/>
        </w:rPr>
        <w:t>n</w:t>
      </w:r>
      <w:r w:rsidRPr="00813BE2">
        <w:rPr>
          <w:rFonts w:ascii="Times New Roman" w:hAnsi="Times New Roman" w:cs="Times New Roman"/>
        </w:rPr>
        <w:t>o</w:t>
      </w:r>
      <w:r w:rsidR="00740620">
        <w:rPr>
          <w:rFonts w:ascii="Times New Roman" w:hAnsi="Times New Roman" w:cs="Times New Roman"/>
        </w:rPr>
        <w:t>u</w:t>
      </w:r>
      <w:r w:rsidRPr="00813BE2">
        <w:rPr>
          <w:rFonts w:ascii="Times New Roman" w:hAnsi="Times New Roman" w:cs="Times New Roman"/>
        </w:rPr>
        <w:t xml:space="preserve"> povinnosťou dotknutej osoby a tiež je nevyhnutné </w:t>
      </w:r>
      <w:r w:rsidR="0090141E" w:rsidRPr="00813BE2">
        <w:rPr>
          <w:rFonts w:ascii="Times New Roman" w:hAnsi="Times New Roman" w:cs="Times New Roman"/>
        </w:rPr>
        <w:t>pre výkon volebného práva a členstva vo volebných komisiách</w:t>
      </w:r>
      <w:r w:rsidRPr="00813BE2">
        <w:rPr>
          <w:rFonts w:ascii="Times New Roman" w:hAnsi="Times New Roman" w:cs="Times New Roman"/>
        </w:rPr>
        <w:t xml:space="preserve">. V prípade neposkytnutia osobných údajov v rozsahu nevyhnutnom na plnenie zákonných povinností môže mať za následok </w:t>
      </w:r>
      <w:r w:rsidR="00B7399A" w:rsidRPr="00813BE2">
        <w:rPr>
          <w:rFonts w:ascii="Times New Roman" w:hAnsi="Times New Roman" w:cs="Times New Roman"/>
        </w:rPr>
        <w:t>odopretie výkonu volebného práva, neumožnenie členstva v miestnej (mestskej) volebnej komisie a členstva v okrskovej volebnej komisie</w:t>
      </w:r>
      <w:r w:rsidR="00813BE2" w:rsidRPr="00813BE2">
        <w:rPr>
          <w:rFonts w:ascii="Times New Roman" w:hAnsi="Times New Roman" w:cs="Times New Roman"/>
        </w:rPr>
        <w:t xml:space="preserve"> a neumožnenie </w:t>
      </w:r>
      <w:r w:rsidR="00813BE2" w:rsidRPr="00813BE2">
        <w:rPr>
          <w:rFonts w:ascii="Times New Roman" w:hAnsi="Times New Roman" w:cs="Times New Roman"/>
        </w:rPr>
        <w:lastRenderedPageBreak/>
        <w:t>výkonu funkcie zapisovateľa miestnej (mestskej) volebnej komisie a výkonu funkcie zapisovateľa okrskovej volebnej komisie.</w:t>
      </w:r>
    </w:p>
    <w:p w14:paraId="67EC4AE0" w14:textId="20993C22" w:rsidR="00E7356E" w:rsidRPr="00E7356E" w:rsidRDefault="00E7356E" w:rsidP="0006534B">
      <w:pPr>
        <w:jc w:val="both"/>
        <w:rPr>
          <w:rFonts w:ascii="Times New Roman" w:hAnsi="Times New Roman" w:cs="Times New Roman"/>
          <w:b/>
          <w:caps/>
        </w:rPr>
      </w:pPr>
      <w:r w:rsidRPr="00E7356E">
        <w:rPr>
          <w:rFonts w:ascii="Times New Roman" w:hAnsi="Times New Roman" w:cs="Times New Roman"/>
          <w:b/>
          <w:caps/>
        </w:rPr>
        <w:t>Účely spracúvania osobných údajov, lehoty uchovávania, právny základ</w:t>
      </w:r>
    </w:p>
    <w:p w14:paraId="565D7711" w14:textId="2A9FD68C" w:rsidR="00E7356E" w:rsidRDefault="00E7356E" w:rsidP="00E7356E">
      <w:pPr>
        <w:shd w:val="clear" w:color="auto" w:fill="B4C6E7" w:themeFill="accent5" w:themeFillTint="66"/>
        <w:jc w:val="both"/>
        <w:rPr>
          <w:rFonts w:ascii="Times New Roman" w:hAnsi="Times New Roman" w:cs="Times New Roman"/>
        </w:rPr>
      </w:pPr>
      <w:r>
        <w:rPr>
          <w:rFonts w:ascii="Times New Roman" w:hAnsi="Times New Roman" w:cs="Times New Roman"/>
        </w:rPr>
        <w:t xml:space="preserve">Vaše osobné údaje spracúvame na účely, ktoré sú bližšie definované v prílohe tohto Vyhlásenia o spracúvaní osobných údajov určenom pre </w:t>
      </w:r>
      <w:r w:rsidR="00B7399A">
        <w:rPr>
          <w:rFonts w:ascii="Times New Roman" w:hAnsi="Times New Roman" w:cs="Times New Roman"/>
        </w:rPr>
        <w:t>dotknuté osoby</w:t>
      </w:r>
      <w:r>
        <w:rPr>
          <w:rFonts w:ascii="Times New Roman" w:hAnsi="Times New Roman" w:cs="Times New Roman"/>
        </w:rPr>
        <w:t>. V prílohe sú prehľadne a zrozumiteľne uvedené všetky informácie v súlade s Nariadením a Zákonom.</w:t>
      </w:r>
    </w:p>
    <w:p w14:paraId="1F4E6287" w14:textId="77777777" w:rsidR="00DC13F4" w:rsidRPr="00E7356E" w:rsidRDefault="00DC13F4" w:rsidP="00DC13F4">
      <w:pPr>
        <w:pStyle w:val="Nadpis1"/>
        <w:numPr>
          <w:ilvl w:val="0"/>
          <w:numId w:val="0"/>
        </w:numPr>
        <w:ind w:left="709" w:hanging="709"/>
        <w:rPr>
          <w:caps/>
          <w:sz w:val="22"/>
          <w:szCs w:val="22"/>
        </w:rPr>
      </w:pPr>
      <w:r w:rsidRPr="00E7356E">
        <w:rPr>
          <w:caps/>
          <w:sz w:val="22"/>
          <w:szCs w:val="22"/>
        </w:rPr>
        <w:t>Zodpovedná osoba</w:t>
      </w:r>
    </w:p>
    <w:p w14:paraId="1D268B4B" w14:textId="77777777" w:rsidR="00DC13F4" w:rsidRPr="00DC13F4" w:rsidRDefault="00DC13F4" w:rsidP="00DC13F4">
      <w:pPr>
        <w:jc w:val="both"/>
        <w:rPr>
          <w:rFonts w:ascii="Times New Roman" w:hAnsi="Times New Roman" w:cs="Times New Roman"/>
        </w:rPr>
      </w:pPr>
      <w:r w:rsidRPr="00DC13F4">
        <w:rPr>
          <w:rFonts w:ascii="Times New Roman" w:hAnsi="Times New Roman" w:cs="Times New Roman"/>
        </w:rPr>
        <w:t>Na bezpečné spracúvanie osobných údajov a súlad spracúvania s Nariadením a Zákonom o ochrane osobných údajov dohliada Zodpovedná osoba, na ktorú sa v prípade uplatnenia svojich práv môžete obrátiť.</w:t>
      </w:r>
    </w:p>
    <w:p w14:paraId="6ABA8333" w14:textId="77777777" w:rsidR="00DC13F4" w:rsidRPr="00E7356E" w:rsidRDefault="00DC13F4" w:rsidP="00E7356E">
      <w:pPr>
        <w:pBdr>
          <w:top w:val="single" w:sz="4" w:space="1" w:color="auto"/>
          <w:left w:val="single" w:sz="4" w:space="4" w:color="auto"/>
          <w:bottom w:val="single" w:sz="4" w:space="1" w:color="auto"/>
          <w:right w:val="single" w:sz="4" w:space="4" w:color="auto"/>
        </w:pBdr>
        <w:shd w:val="clear" w:color="auto" w:fill="1F3864" w:themeFill="accent5" w:themeFillShade="80"/>
        <w:spacing w:after="0"/>
        <w:jc w:val="both"/>
        <w:rPr>
          <w:rFonts w:ascii="Times New Roman" w:hAnsi="Times New Roman" w:cs="Times New Roman"/>
          <w:b/>
          <w:color w:val="FFFFFF" w:themeColor="background1"/>
        </w:rPr>
      </w:pPr>
      <w:r w:rsidRPr="00E7356E">
        <w:rPr>
          <w:rFonts w:ascii="Times New Roman" w:hAnsi="Times New Roman" w:cs="Times New Roman"/>
          <w:b/>
          <w:color w:val="FFFFFF" w:themeColor="background1"/>
        </w:rPr>
        <w:t>Kontaktné údaje zodpovednej osoby:</w:t>
      </w:r>
    </w:p>
    <w:p w14:paraId="3E3C65B3" w14:textId="3B50DA1E" w:rsidR="00DC13F4" w:rsidRPr="00E7356E" w:rsidRDefault="00DC13F4" w:rsidP="00E7356E">
      <w:pPr>
        <w:pBdr>
          <w:top w:val="single" w:sz="4" w:space="1" w:color="auto"/>
          <w:left w:val="single" w:sz="4" w:space="4" w:color="auto"/>
          <w:bottom w:val="single" w:sz="4" w:space="1" w:color="auto"/>
          <w:right w:val="single" w:sz="4" w:space="4" w:color="auto"/>
        </w:pBdr>
        <w:shd w:val="clear" w:color="auto" w:fill="1F3864" w:themeFill="accent5" w:themeFillShade="80"/>
        <w:spacing w:after="0"/>
        <w:jc w:val="both"/>
        <w:rPr>
          <w:rFonts w:ascii="Times New Roman" w:hAnsi="Times New Roman" w:cs="Times New Roman"/>
          <w:color w:val="FFFFFF" w:themeColor="background1"/>
        </w:rPr>
      </w:pPr>
      <w:r w:rsidRPr="00E7356E">
        <w:rPr>
          <w:rFonts w:ascii="Times New Roman" w:hAnsi="Times New Roman" w:cs="Times New Roman"/>
          <w:color w:val="FFFFFF" w:themeColor="background1"/>
        </w:rPr>
        <w:t>Mail</w:t>
      </w:r>
      <w:r w:rsidR="00E7356E" w:rsidRPr="00E7356E">
        <w:rPr>
          <w:rFonts w:ascii="Times New Roman" w:hAnsi="Times New Roman" w:cs="Times New Roman"/>
          <w:color w:val="FFFFFF" w:themeColor="background1"/>
        </w:rPr>
        <w:t>:                                 zodpovednaosoba@ppprotect.sk</w:t>
      </w:r>
    </w:p>
    <w:p w14:paraId="2C77AFAC" w14:textId="0314D969" w:rsidR="00DC13F4" w:rsidRPr="00E7356E" w:rsidRDefault="00DC13F4" w:rsidP="00E7356E">
      <w:pPr>
        <w:pBdr>
          <w:top w:val="single" w:sz="4" w:space="1" w:color="auto"/>
          <w:left w:val="single" w:sz="4" w:space="4" w:color="auto"/>
          <w:bottom w:val="single" w:sz="4" w:space="1" w:color="auto"/>
          <w:right w:val="single" w:sz="4" w:space="4" w:color="auto"/>
        </w:pBdr>
        <w:shd w:val="clear" w:color="auto" w:fill="1F3864" w:themeFill="accent5" w:themeFillShade="80"/>
        <w:spacing w:after="0"/>
        <w:jc w:val="both"/>
        <w:rPr>
          <w:rFonts w:ascii="Times New Roman" w:hAnsi="Times New Roman" w:cs="Times New Roman"/>
          <w:color w:val="FFFFFF" w:themeColor="background1"/>
        </w:rPr>
      </w:pPr>
      <w:r w:rsidRPr="00E7356E">
        <w:rPr>
          <w:rFonts w:ascii="Times New Roman" w:hAnsi="Times New Roman" w:cs="Times New Roman"/>
          <w:color w:val="FFFFFF" w:themeColor="background1"/>
        </w:rPr>
        <w:t>Korešpondenčná adresa</w:t>
      </w:r>
      <w:r w:rsidR="00E7356E" w:rsidRPr="00E7356E">
        <w:rPr>
          <w:rFonts w:ascii="Times New Roman" w:hAnsi="Times New Roman" w:cs="Times New Roman"/>
          <w:color w:val="FFFFFF" w:themeColor="background1"/>
        </w:rPr>
        <w:t xml:space="preserve">:  </w:t>
      </w:r>
      <w:r w:rsidR="00E7356E">
        <w:rPr>
          <w:rFonts w:ascii="Times New Roman" w:hAnsi="Times New Roman" w:cs="Times New Roman"/>
          <w:color w:val="FFFFFF" w:themeColor="background1"/>
        </w:rPr>
        <w:t xml:space="preserve"> </w:t>
      </w:r>
      <w:r w:rsidR="00E7356E" w:rsidRPr="00E7356E">
        <w:rPr>
          <w:rFonts w:ascii="Times New Roman" w:hAnsi="Times New Roman" w:cs="Times New Roman"/>
          <w:color w:val="FFFFFF" w:themeColor="background1"/>
        </w:rPr>
        <w:t>PP Protect s.r.o., Antona Bernoláka 2, 071 01 Michalovce</w:t>
      </w:r>
    </w:p>
    <w:p w14:paraId="4F4112D6" w14:textId="2CAD1183" w:rsidR="008C7A7C" w:rsidRDefault="004207B4" w:rsidP="004331C0">
      <w:pPr>
        <w:spacing w:after="0"/>
        <w:jc w:val="both"/>
        <w:rPr>
          <w:rFonts w:ascii="Times New Roman" w:hAnsi="Times New Roman" w:cs="Times New Roman"/>
          <w:b/>
        </w:rPr>
      </w:pPr>
      <w:r>
        <w:rPr>
          <w:rFonts w:ascii="Times New Roman" w:hAnsi="Times New Roman" w:cs="Times New Roman"/>
          <w:b/>
        </w:rPr>
        <w:t xml:space="preserve"> </w:t>
      </w:r>
    </w:p>
    <w:p w14:paraId="7F301AB5" w14:textId="77777777" w:rsidR="00E7356E" w:rsidRPr="004331C0" w:rsidRDefault="00E7356E" w:rsidP="004331C0">
      <w:pPr>
        <w:pStyle w:val="Nadpis1"/>
        <w:numPr>
          <w:ilvl w:val="0"/>
          <w:numId w:val="0"/>
        </w:numPr>
        <w:ind w:left="709" w:hanging="709"/>
        <w:rPr>
          <w:caps/>
          <w:sz w:val="22"/>
          <w:szCs w:val="22"/>
        </w:rPr>
      </w:pPr>
      <w:r w:rsidRPr="004331C0">
        <w:rPr>
          <w:caps/>
          <w:sz w:val="22"/>
          <w:szCs w:val="22"/>
        </w:rPr>
        <w:t>Vaše práva podľa Nariadenia a Zákona o ochrane osobných</w:t>
      </w:r>
      <w:r>
        <w:t xml:space="preserve"> </w:t>
      </w:r>
      <w:r w:rsidRPr="004331C0">
        <w:rPr>
          <w:caps/>
          <w:sz w:val="22"/>
          <w:szCs w:val="22"/>
        </w:rPr>
        <w:t>údajov</w:t>
      </w:r>
    </w:p>
    <w:p w14:paraId="33217814" w14:textId="77777777" w:rsidR="00E7356E" w:rsidRPr="001A3E34" w:rsidRDefault="00E7356E" w:rsidP="004331C0">
      <w:pPr>
        <w:spacing w:after="0"/>
        <w:jc w:val="both"/>
        <w:rPr>
          <w:rFonts w:ascii="Times New Roman" w:hAnsi="Times New Roman" w:cs="Times New Roman"/>
          <w:b/>
          <w:sz w:val="20"/>
          <w:szCs w:val="20"/>
        </w:rPr>
      </w:pPr>
      <w:r w:rsidRPr="001A3E34">
        <w:rPr>
          <w:rFonts w:ascii="Times New Roman" w:hAnsi="Times New Roman" w:cs="Times New Roman"/>
          <w:b/>
          <w:sz w:val="20"/>
          <w:szCs w:val="20"/>
        </w:rPr>
        <w:t xml:space="preserve">Právo na prístup </w:t>
      </w:r>
    </w:p>
    <w:p w14:paraId="00086DA0" w14:textId="77777777" w:rsidR="000B42FE" w:rsidRPr="00CA5C11" w:rsidRDefault="000B42FE" w:rsidP="000B42FE">
      <w:pPr>
        <w:spacing w:after="0"/>
        <w:jc w:val="both"/>
        <w:rPr>
          <w:rFonts w:ascii="Times New Roman" w:hAnsi="Times New Roman" w:cs="Times New Roman"/>
          <w:sz w:val="20"/>
          <w:szCs w:val="20"/>
        </w:rPr>
      </w:pPr>
      <w:r w:rsidRPr="17434115">
        <w:rPr>
          <w:rFonts w:ascii="Times New Roman" w:hAnsi="Times New Roman" w:cs="Times New Roman"/>
          <w:sz w:val="20"/>
          <w:szCs w:val="20"/>
        </w:rPr>
        <w:t>Máte právo na poskytnutie kópie osobných údajov, ktoré o Vás máme k dispozícii, ako aj na informácie o tom, ako Vaše osobné údaje používame.</w:t>
      </w:r>
    </w:p>
    <w:p w14:paraId="5E623152" w14:textId="77777777" w:rsidR="000B42FE" w:rsidRPr="00CA5C11" w:rsidRDefault="000B42FE" w:rsidP="000B42FE">
      <w:pPr>
        <w:spacing w:after="0"/>
        <w:jc w:val="both"/>
        <w:rPr>
          <w:rFonts w:ascii="Times New Roman" w:hAnsi="Times New Roman" w:cs="Times New Roman"/>
          <w:sz w:val="20"/>
          <w:szCs w:val="20"/>
        </w:rPr>
      </w:pPr>
      <w:r w:rsidRPr="17434115">
        <w:rPr>
          <w:rFonts w:ascii="Times New Roman" w:hAnsi="Times New Roman" w:cs="Times New Roman"/>
          <w:sz w:val="20"/>
          <w:szCs w:val="20"/>
        </w:rPr>
        <w:t xml:space="preserve">Vo väčšine prípadov Vám budú Vaše osobné údaje poskytnuté v listinnej forme, pokiaľ nepožadujete iný spôsob ich poskytnutia. Ak ste o poskytnutie týchto informácií požiadali elektronickými prostriedkami, budú Vám poskytnuté elektronicky, ak to bude technicky možné. </w:t>
      </w:r>
    </w:p>
    <w:p w14:paraId="1AF5A02C" w14:textId="7B6AEEE1" w:rsidR="00E7356E" w:rsidRPr="001A3E34" w:rsidRDefault="00E7356E" w:rsidP="004331C0">
      <w:pPr>
        <w:spacing w:after="0"/>
        <w:jc w:val="both"/>
        <w:rPr>
          <w:rFonts w:ascii="Times New Roman" w:hAnsi="Times New Roman" w:cs="Times New Roman"/>
          <w:b/>
          <w:sz w:val="20"/>
          <w:szCs w:val="20"/>
        </w:rPr>
      </w:pPr>
      <w:r w:rsidRPr="001A3E34">
        <w:rPr>
          <w:rFonts w:ascii="Times New Roman" w:hAnsi="Times New Roman" w:cs="Times New Roman"/>
          <w:b/>
          <w:sz w:val="20"/>
          <w:szCs w:val="20"/>
        </w:rPr>
        <w:t>Právo na opravu</w:t>
      </w:r>
    </w:p>
    <w:p w14:paraId="159029C5" w14:textId="77777777" w:rsidR="009C780F" w:rsidRPr="00CA5C11" w:rsidRDefault="009C780F" w:rsidP="009C780F">
      <w:pPr>
        <w:spacing w:after="0"/>
        <w:jc w:val="both"/>
        <w:rPr>
          <w:rFonts w:ascii="Times New Roman" w:hAnsi="Times New Roman" w:cs="Times New Roman"/>
          <w:sz w:val="20"/>
          <w:szCs w:val="20"/>
        </w:rPr>
      </w:pPr>
      <w:r w:rsidRPr="17434115">
        <w:rPr>
          <w:rFonts w:ascii="Times New Roman" w:hAnsi="Times New Roman" w:cs="Times New Roman"/>
          <w:sz w:val="20"/>
          <w:szCs w:val="20"/>
        </w:rPr>
        <w:t>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187F0AB" w14:textId="77777777" w:rsidR="00E7356E" w:rsidRPr="001A3E34" w:rsidRDefault="00E7356E" w:rsidP="004331C0">
      <w:pPr>
        <w:spacing w:after="0"/>
        <w:jc w:val="both"/>
        <w:rPr>
          <w:rFonts w:ascii="Times New Roman" w:hAnsi="Times New Roman" w:cs="Times New Roman"/>
          <w:b/>
          <w:sz w:val="20"/>
          <w:szCs w:val="20"/>
        </w:rPr>
      </w:pPr>
      <w:r w:rsidRPr="001A3E34">
        <w:rPr>
          <w:rFonts w:ascii="Times New Roman" w:hAnsi="Times New Roman" w:cs="Times New Roman"/>
          <w:b/>
          <w:sz w:val="20"/>
          <w:szCs w:val="20"/>
        </w:rPr>
        <w:t>Právo na vymazanie</w:t>
      </w:r>
    </w:p>
    <w:p w14:paraId="27A506FD" w14:textId="77777777" w:rsidR="00802073" w:rsidRPr="00CA5C11" w:rsidRDefault="00802073" w:rsidP="00802073">
      <w:pPr>
        <w:spacing w:after="0"/>
        <w:jc w:val="both"/>
        <w:rPr>
          <w:rFonts w:ascii="Times New Roman" w:hAnsi="Times New Roman" w:cs="Times New Roman"/>
          <w:sz w:val="20"/>
          <w:szCs w:val="20"/>
        </w:rPr>
      </w:pPr>
      <w:r w:rsidRPr="17434115">
        <w:rPr>
          <w:rFonts w:ascii="Times New Roman" w:hAnsi="Times New Roman" w:cs="Times New Roman"/>
          <w:sz w:val="20"/>
          <w:szCs w:val="20"/>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7BF38C38" w14:textId="77777777" w:rsidR="00E7356E" w:rsidRPr="001A3E34" w:rsidRDefault="00E7356E" w:rsidP="004331C0">
      <w:pPr>
        <w:spacing w:after="0"/>
        <w:jc w:val="both"/>
        <w:rPr>
          <w:rFonts w:ascii="Times New Roman" w:hAnsi="Times New Roman" w:cs="Times New Roman"/>
          <w:b/>
          <w:sz w:val="20"/>
          <w:szCs w:val="20"/>
        </w:rPr>
      </w:pPr>
      <w:r w:rsidRPr="001A3E34">
        <w:rPr>
          <w:rFonts w:ascii="Times New Roman" w:hAnsi="Times New Roman" w:cs="Times New Roman"/>
          <w:b/>
          <w:sz w:val="20"/>
          <w:szCs w:val="20"/>
        </w:rPr>
        <w:t>Právo na obmedzenie spracúvania</w:t>
      </w:r>
    </w:p>
    <w:p w14:paraId="3E6BE8C0" w14:textId="1E394EC7" w:rsidR="00386FDC" w:rsidRPr="00CA5C11" w:rsidRDefault="00386FDC" w:rsidP="00386FDC">
      <w:pPr>
        <w:spacing w:after="0"/>
        <w:jc w:val="both"/>
        <w:rPr>
          <w:rFonts w:ascii="Times New Roman" w:hAnsi="Times New Roman" w:cs="Times New Roman"/>
          <w:sz w:val="20"/>
          <w:szCs w:val="20"/>
        </w:rPr>
      </w:pPr>
      <w:r w:rsidRPr="17434115">
        <w:rPr>
          <w:rFonts w:ascii="Times New Roman" w:hAnsi="Times New Roman" w:cs="Times New Roman"/>
          <w:sz w:val="20"/>
          <w:szCs w:val="20"/>
        </w:rPr>
        <w:t>Za určitých okolností ste oprávnený nás požiadať, aby sme prestali používať Vaše osobné údaje. Ide napríklad o prípady, keď si myslíte, že osobné údaje, ktoré o</w:t>
      </w:r>
      <w:r w:rsidR="00395DB1">
        <w:rPr>
          <w:rFonts w:ascii="Times New Roman" w:hAnsi="Times New Roman" w:cs="Times New Roman"/>
          <w:sz w:val="20"/>
          <w:szCs w:val="20"/>
        </w:rPr>
        <w:t> </w:t>
      </w:r>
      <w:r w:rsidRPr="17434115">
        <w:rPr>
          <w:rFonts w:ascii="Times New Roman" w:hAnsi="Times New Roman" w:cs="Times New Roman"/>
          <w:sz w:val="20"/>
          <w:szCs w:val="20"/>
        </w:rPr>
        <w:t>Vás</w:t>
      </w:r>
      <w:r w:rsidR="00395DB1">
        <w:rPr>
          <w:rFonts w:ascii="Times New Roman" w:hAnsi="Times New Roman" w:cs="Times New Roman"/>
          <w:sz w:val="20"/>
          <w:szCs w:val="20"/>
        </w:rPr>
        <w:t xml:space="preserve"> </w:t>
      </w:r>
      <w:r w:rsidRPr="17434115">
        <w:rPr>
          <w:rFonts w:ascii="Times New Roman" w:hAnsi="Times New Roman" w:cs="Times New Roman"/>
          <w:sz w:val="20"/>
          <w:szCs w:val="20"/>
        </w:rPr>
        <w:t>máme, môžu byť nepresné alebo keď si myslíte, že už Vaše osobné údaje nepotrebujeme využívať.</w:t>
      </w:r>
    </w:p>
    <w:p w14:paraId="33C427A3" w14:textId="77777777" w:rsidR="00E7356E" w:rsidRPr="001A3E34" w:rsidRDefault="00E7356E" w:rsidP="004331C0">
      <w:pPr>
        <w:spacing w:after="0"/>
        <w:jc w:val="both"/>
        <w:rPr>
          <w:rFonts w:ascii="Times New Roman" w:hAnsi="Times New Roman" w:cs="Times New Roman"/>
          <w:b/>
          <w:sz w:val="20"/>
          <w:szCs w:val="20"/>
        </w:rPr>
      </w:pPr>
      <w:r w:rsidRPr="001A3E34">
        <w:rPr>
          <w:rFonts w:ascii="Times New Roman" w:hAnsi="Times New Roman" w:cs="Times New Roman"/>
          <w:b/>
          <w:sz w:val="20"/>
          <w:szCs w:val="20"/>
        </w:rPr>
        <w:t>Súhlas</w:t>
      </w:r>
    </w:p>
    <w:p w14:paraId="2CE0143B" w14:textId="77777777" w:rsidR="001D0840" w:rsidRPr="00CA5C11" w:rsidRDefault="001D0840" w:rsidP="001D0840">
      <w:pPr>
        <w:spacing w:after="0"/>
        <w:jc w:val="both"/>
        <w:rPr>
          <w:rFonts w:ascii="Times New Roman" w:hAnsi="Times New Roman" w:cs="Times New Roman"/>
          <w:sz w:val="20"/>
          <w:szCs w:val="20"/>
        </w:rPr>
      </w:pPr>
      <w:r w:rsidRPr="17434115">
        <w:rPr>
          <w:rFonts w:ascii="Times New Roman" w:hAnsi="Times New Roman" w:cs="Times New Roman"/>
          <w:sz w:val="20"/>
          <w:szCs w:val="20"/>
        </w:rPr>
        <w:t>V prípadoch, kedy Vaše osobné údaje spracúvame na základe Vášho súhlasu, máte právo tento súhlas kedykoľvek odvolať. Súhlas môžete odvolať elektronicky, na adrese Zodpovednej osoby, písomne, oznámením o odvolaní súhlasu alebo osobne v úrade.  Odvolanie súhlasu nemá vplyv na zákonnosť spracúvania osobných údajov, ktoré sme na jeho základe o Vás spracúvali.</w:t>
      </w:r>
    </w:p>
    <w:p w14:paraId="0FDFEA07" w14:textId="77777777" w:rsidR="00E7356E" w:rsidRPr="001A3E34" w:rsidRDefault="00E7356E" w:rsidP="004331C0">
      <w:pPr>
        <w:spacing w:after="0"/>
        <w:jc w:val="both"/>
        <w:rPr>
          <w:rFonts w:ascii="Times New Roman" w:hAnsi="Times New Roman" w:cs="Times New Roman"/>
          <w:b/>
          <w:sz w:val="20"/>
          <w:szCs w:val="20"/>
        </w:rPr>
      </w:pPr>
      <w:r w:rsidRPr="001A3E34">
        <w:rPr>
          <w:rFonts w:ascii="Times New Roman" w:hAnsi="Times New Roman" w:cs="Times New Roman"/>
          <w:b/>
          <w:sz w:val="20"/>
          <w:szCs w:val="20"/>
        </w:rPr>
        <w:t>Právo na prenosnosť údajov</w:t>
      </w:r>
    </w:p>
    <w:p w14:paraId="469F6EE1" w14:textId="77777777" w:rsidR="00455370" w:rsidRPr="00CA5C11" w:rsidRDefault="00455370" w:rsidP="00455370">
      <w:pPr>
        <w:spacing w:after="0"/>
        <w:jc w:val="both"/>
        <w:rPr>
          <w:rFonts w:ascii="Times New Roman" w:hAnsi="Times New Roman" w:cs="Times New Roman"/>
          <w:sz w:val="20"/>
          <w:szCs w:val="20"/>
        </w:rPr>
      </w:pPr>
      <w:r w:rsidRPr="17434115">
        <w:rPr>
          <w:rFonts w:ascii="Times New Roman" w:hAnsi="Times New Roman" w:cs="Times New Roman"/>
          <w:sz w:val="20"/>
          <w:szCs w:val="20"/>
        </w:rPr>
        <w:t>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w:t>
      </w:r>
    </w:p>
    <w:p w14:paraId="568766B4" w14:textId="77777777" w:rsidR="00E7356E" w:rsidRPr="001A3E34" w:rsidRDefault="00E7356E" w:rsidP="004331C0">
      <w:pPr>
        <w:spacing w:after="0"/>
        <w:jc w:val="both"/>
        <w:rPr>
          <w:rFonts w:ascii="Times New Roman" w:hAnsi="Times New Roman" w:cs="Times New Roman"/>
          <w:b/>
          <w:sz w:val="20"/>
          <w:szCs w:val="20"/>
        </w:rPr>
      </w:pPr>
      <w:r w:rsidRPr="001A3E34">
        <w:rPr>
          <w:rFonts w:ascii="Times New Roman" w:hAnsi="Times New Roman" w:cs="Times New Roman"/>
          <w:b/>
          <w:sz w:val="20"/>
          <w:szCs w:val="20"/>
        </w:rPr>
        <w:t>Právo  namietať</w:t>
      </w:r>
    </w:p>
    <w:p w14:paraId="09F45061" w14:textId="5226EDDA" w:rsidR="002B28F1" w:rsidRPr="00CA5C11" w:rsidRDefault="002B28F1" w:rsidP="002B28F1">
      <w:pPr>
        <w:spacing w:after="0"/>
        <w:jc w:val="both"/>
        <w:rPr>
          <w:rFonts w:ascii="Times New Roman" w:hAnsi="Times New Roman" w:cs="Times New Roman"/>
          <w:sz w:val="20"/>
          <w:szCs w:val="20"/>
        </w:rPr>
      </w:pPr>
      <w:r w:rsidRPr="17434115">
        <w:rPr>
          <w:rFonts w:ascii="Times New Roman" w:hAnsi="Times New Roman" w:cs="Times New Roman"/>
          <w:sz w:val="20"/>
          <w:szCs w:val="20"/>
        </w:rPr>
        <w:t>Máte právo namietať voči spracúvaniu údajov, ktoré je založené na našich legitímnych a</w:t>
      </w:r>
      <w:r w:rsidR="00480149">
        <w:rPr>
          <w:rFonts w:ascii="Times New Roman" w:hAnsi="Times New Roman" w:cs="Times New Roman"/>
          <w:sz w:val="20"/>
          <w:szCs w:val="20"/>
        </w:rPr>
        <w:t> </w:t>
      </w:r>
      <w:r w:rsidRPr="17434115">
        <w:rPr>
          <w:rFonts w:ascii="Times New Roman" w:hAnsi="Times New Roman" w:cs="Times New Roman"/>
          <w:sz w:val="20"/>
          <w:szCs w:val="20"/>
        </w:rPr>
        <w:t>oprávnených</w:t>
      </w:r>
      <w:r w:rsidR="00480149">
        <w:rPr>
          <w:rFonts w:ascii="Times New Roman" w:hAnsi="Times New Roman" w:cs="Times New Roman"/>
          <w:sz w:val="20"/>
          <w:szCs w:val="20"/>
        </w:rPr>
        <w:t xml:space="preserve"> </w:t>
      </w:r>
      <w:r w:rsidRPr="17434115">
        <w:rPr>
          <w:rFonts w:ascii="Times New Roman" w:hAnsi="Times New Roman" w:cs="Times New Roman"/>
          <w:sz w:val="20"/>
          <w:szCs w:val="20"/>
        </w:rPr>
        <w:t>záujmoch. V</w:t>
      </w:r>
      <w:r w:rsidR="00480149">
        <w:rPr>
          <w:rFonts w:ascii="Times New Roman" w:hAnsi="Times New Roman" w:cs="Times New Roman"/>
          <w:sz w:val="20"/>
          <w:szCs w:val="20"/>
        </w:rPr>
        <w:t> </w:t>
      </w:r>
      <w:r w:rsidRPr="17434115">
        <w:rPr>
          <w:rFonts w:ascii="Times New Roman" w:hAnsi="Times New Roman" w:cs="Times New Roman"/>
          <w:sz w:val="20"/>
          <w:szCs w:val="20"/>
        </w:rPr>
        <w:t xml:space="preserve">prípade, ak nemáme presvedčivý legitímny oprávnený dôvod na spracúvanie a Vy podáte námietku, nebudeme Vaše osobné údaje ďalej spracúvať. </w:t>
      </w:r>
    </w:p>
    <w:p w14:paraId="62908533" w14:textId="77777777" w:rsidR="00E7356E" w:rsidRPr="001A3E34" w:rsidRDefault="00E7356E" w:rsidP="004331C0">
      <w:pPr>
        <w:spacing w:after="0"/>
        <w:jc w:val="both"/>
        <w:rPr>
          <w:rFonts w:ascii="Times New Roman" w:hAnsi="Times New Roman" w:cs="Times New Roman"/>
          <w:b/>
          <w:sz w:val="20"/>
          <w:szCs w:val="20"/>
        </w:rPr>
      </w:pPr>
      <w:r w:rsidRPr="001A3E34">
        <w:rPr>
          <w:rFonts w:ascii="Times New Roman" w:hAnsi="Times New Roman" w:cs="Times New Roman"/>
          <w:b/>
          <w:sz w:val="20"/>
          <w:szCs w:val="20"/>
        </w:rPr>
        <w:t>Právo podať sťažnosť</w:t>
      </w:r>
    </w:p>
    <w:p w14:paraId="0478CE22" w14:textId="77777777" w:rsidR="00A90D64" w:rsidRPr="00CA5C11" w:rsidRDefault="00A90D64" w:rsidP="00A90D64">
      <w:pPr>
        <w:spacing w:after="0"/>
        <w:jc w:val="both"/>
        <w:rPr>
          <w:rFonts w:ascii="Times New Roman" w:hAnsi="Times New Roman" w:cs="Times New Roman"/>
          <w:sz w:val="20"/>
          <w:szCs w:val="20"/>
        </w:rPr>
      </w:pPr>
      <w:r w:rsidRPr="17434115">
        <w:rPr>
          <w:rFonts w:ascii="Times New Roman" w:hAnsi="Times New Roman" w:cs="Times New Roman"/>
          <w:sz w:val="20"/>
          <w:szCs w:val="20"/>
        </w:rPr>
        <w:t xml:space="preserve">Ak sa domnievate, že Vaše osobné údaje spracúvame nespravodlivo alebo nezákonne, môžete podať sťažnosť na dozorný orgán, ktorým je Úrad na ochranu osobných údajov Slovenskej republiky,  </w:t>
      </w:r>
      <w:hyperlink r:id="rId7">
        <w:r w:rsidRPr="17434115">
          <w:rPr>
            <w:rFonts w:ascii="Times New Roman" w:hAnsi="Times New Roman" w:cs="Times New Roman"/>
            <w:sz w:val="20"/>
            <w:szCs w:val="20"/>
          </w:rPr>
          <w:t>https://dataprotection.gov.sk</w:t>
        </w:r>
      </w:hyperlink>
      <w:r w:rsidRPr="17434115">
        <w:rPr>
          <w:rFonts w:ascii="Times New Roman" w:hAnsi="Times New Roman" w:cs="Times New Roman"/>
          <w:sz w:val="20"/>
          <w:szCs w:val="20"/>
        </w:rPr>
        <w:t xml:space="preserve">, Hraničná 12, 820 07 Bratislava 27;  tel. číslo: +421 /2/ 3231 3214; E-mail: </w:t>
      </w:r>
      <w:hyperlink r:id="rId8">
        <w:r w:rsidRPr="17434115">
          <w:rPr>
            <w:rFonts w:ascii="Times New Roman" w:hAnsi="Times New Roman" w:cs="Times New Roman"/>
            <w:sz w:val="20"/>
            <w:szCs w:val="20"/>
          </w:rPr>
          <w:t>statny.dozor@pdp.gov.sk</w:t>
        </w:r>
      </w:hyperlink>
      <w:r w:rsidRPr="17434115">
        <w:rPr>
          <w:rFonts w:ascii="Times New Roman" w:hAnsi="Times New Roman" w:cs="Times New Roman"/>
          <w:sz w:val="20"/>
          <w:szCs w:val="20"/>
        </w:rPr>
        <w:t xml:space="preserve">.   </w:t>
      </w:r>
    </w:p>
    <w:p w14:paraId="2988A4FA" w14:textId="77777777" w:rsidR="00A90D64" w:rsidRPr="00442F05" w:rsidRDefault="00A90D64" w:rsidP="00A90D64">
      <w:pPr>
        <w:spacing w:after="0"/>
        <w:jc w:val="both"/>
        <w:rPr>
          <w:rFonts w:ascii="Times New Roman" w:hAnsi="Times New Roman" w:cs="Times New Roman"/>
          <w:sz w:val="20"/>
          <w:szCs w:val="20"/>
        </w:rPr>
      </w:pPr>
      <w:r w:rsidRPr="17434115">
        <w:rPr>
          <w:rFonts w:ascii="Times New Roman" w:hAnsi="Times New Roman" w:cs="Times New Roman"/>
          <w:sz w:val="20"/>
          <w:szCs w:val="20"/>
        </w:rPr>
        <w:t>V prípade akýchkoľvek otázok, týkajúcich sa spracúvania Vašich osobných údajov nás môžete kontaktovať prostredníctvom našej Zodpovednej osoby.</w:t>
      </w:r>
    </w:p>
    <w:p w14:paraId="5A3B89D5" w14:textId="77777777" w:rsidR="008C7A7C" w:rsidRDefault="008C7A7C" w:rsidP="004331C0">
      <w:pPr>
        <w:pStyle w:val="Odsekzoznamu"/>
        <w:spacing w:after="0" w:line="240" w:lineRule="auto"/>
        <w:ind w:left="0"/>
        <w:jc w:val="both"/>
        <w:rPr>
          <w:rFonts w:ascii="Times New Roman" w:hAnsi="Times New Roman" w:cs="Times New Roman"/>
          <w:b/>
        </w:rPr>
      </w:pPr>
    </w:p>
    <w:sectPr w:rsidR="008C7A7C" w:rsidSect="004331C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311F0" w14:textId="77777777" w:rsidR="0003775A" w:rsidRDefault="0003775A" w:rsidP="0006534B">
      <w:pPr>
        <w:spacing w:after="0" w:line="240" w:lineRule="auto"/>
      </w:pPr>
      <w:r>
        <w:separator/>
      </w:r>
    </w:p>
  </w:endnote>
  <w:endnote w:type="continuationSeparator" w:id="0">
    <w:p w14:paraId="77B30D56" w14:textId="77777777" w:rsidR="0003775A" w:rsidRDefault="0003775A" w:rsidP="0006534B">
      <w:pPr>
        <w:spacing w:after="0" w:line="240" w:lineRule="auto"/>
      </w:pPr>
      <w:r>
        <w:continuationSeparator/>
      </w:r>
    </w:p>
  </w:endnote>
  <w:endnote w:type="continuationNotice" w:id="1">
    <w:p w14:paraId="2B400955" w14:textId="77777777" w:rsidR="0003775A" w:rsidRDefault="000377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6A35E" w14:textId="77777777" w:rsidR="0003775A" w:rsidRDefault="0003775A" w:rsidP="0006534B">
      <w:pPr>
        <w:spacing w:after="0" w:line="240" w:lineRule="auto"/>
      </w:pPr>
      <w:r>
        <w:separator/>
      </w:r>
    </w:p>
  </w:footnote>
  <w:footnote w:type="continuationSeparator" w:id="0">
    <w:p w14:paraId="7CF5DFC0" w14:textId="77777777" w:rsidR="0003775A" w:rsidRDefault="0003775A" w:rsidP="0006534B">
      <w:pPr>
        <w:spacing w:after="0" w:line="240" w:lineRule="auto"/>
      </w:pPr>
      <w:r>
        <w:continuationSeparator/>
      </w:r>
    </w:p>
  </w:footnote>
  <w:footnote w:type="continuationNotice" w:id="1">
    <w:p w14:paraId="32649248" w14:textId="77777777" w:rsidR="0003775A" w:rsidRDefault="0003775A">
      <w:pPr>
        <w:spacing w:after="0" w:line="240" w:lineRule="auto"/>
      </w:pPr>
    </w:p>
  </w:footnote>
  <w:footnote w:id="2">
    <w:p w14:paraId="2DDC9841" w14:textId="77777777" w:rsidR="00CE03B9" w:rsidRPr="008039C9" w:rsidRDefault="00CE03B9" w:rsidP="008039C9">
      <w:pPr>
        <w:pStyle w:val="Textpoznmkypodiarou"/>
        <w:ind w:left="142" w:hanging="142"/>
        <w:jc w:val="both"/>
        <w:rPr>
          <w:rFonts w:ascii="Times New Roman" w:hAnsi="Times New Roman" w:cs="Times New Roman"/>
        </w:rPr>
      </w:pPr>
      <w:r w:rsidRPr="004331C0">
        <w:rPr>
          <w:rStyle w:val="Odkaznapoznmkupodiarou"/>
          <w:rFonts w:ascii="Times New Roman" w:hAnsi="Times New Roman" w:cs="Times New Roman"/>
        </w:rPr>
        <w:footnoteRef/>
      </w:r>
      <w:r w:rsidRPr="004331C0">
        <w:rPr>
          <w:rFonts w:ascii="Times New Roman" w:hAnsi="Times New Roman" w:cs="Times New Roman"/>
        </w:rPr>
        <w:t xml:space="preserve"> </w:t>
      </w:r>
      <w:r w:rsidRPr="008039C9">
        <w:rPr>
          <w:rFonts w:ascii="Times New Roman" w:hAnsi="Times New Roman" w:cs="Times New Roman"/>
        </w:rPr>
        <w:t xml:space="preserve">Nariadenie Európskeho parlamentu a Rady (EÚ) 2016/679 z 27. apríla 2016 o ochrane fyzických osôb pri spracúvaní osobných údajov a o voľnom pohybe takýchto údajov, ktorým sa zrušuje smernica 95/46/ES (všeobecné nariadenie o ochrane údajov). </w:t>
      </w:r>
    </w:p>
  </w:footnote>
  <w:footnote w:id="3">
    <w:p w14:paraId="02C9C604" w14:textId="77777777" w:rsidR="00CE03B9" w:rsidRPr="008039C9" w:rsidRDefault="00CE03B9" w:rsidP="00CE03B9">
      <w:pPr>
        <w:pStyle w:val="Textpoznmkypodiarou"/>
        <w:rPr>
          <w:rFonts w:ascii="Times New Roman" w:hAnsi="Times New Roman" w:cs="Times New Roman"/>
        </w:rPr>
      </w:pPr>
      <w:r w:rsidRPr="008039C9">
        <w:rPr>
          <w:rStyle w:val="Odkaznapoznmkupodiarou"/>
          <w:rFonts w:ascii="Times New Roman" w:hAnsi="Times New Roman" w:cs="Times New Roman"/>
        </w:rPr>
        <w:footnoteRef/>
      </w:r>
      <w:r w:rsidRPr="008039C9">
        <w:rPr>
          <w:rFonts w:ascii="Times New Roman" w:hAnsi="Times New Roman" w:cs="Times New Roman"/>
        </w:rPr>
        <w:t xml:space="preserve"> Zákon č. 18/2018 Z. z. o ochrane osobných údajov.</w:t>
      </w:r>
    </w:p>
  </w:footnote>
  <w:footnote w:id="4">
    <w:p w14:paraId="500DF840" w14:textId="77777777" w:rsidR="0006534B" w:rsidRPr="008039C9" w:rsidRDefault="0006534B" w:rsidP="0006534B">
      <w:pPr>
        <w:pStyle w:val="Textpoznmkypodiarou"/>
        <w:rPr>
          <w:rStyle w:val="Odkaznapoznmkupodiarou"/>
          <w:rFonts w:ascii="Times New Roman" w:hAnsi="Times New Roman" w:cs="Times New Roman"/>
          <w:vertAlign w:val="baseline"/>
        </w:rPr>
      </w:pPr>
      <w:r w:rsidRPr="008039C9">
        <w:rPr>
          <w:rStyle w:val="Odkaznapoznmkupodiarou"/>
          <w:rFonts w:ascii="Times New Roman" w:hAnsi="Times New Roman" w:cs="Times New Roman"/>
        </w:rPr>
        <w:footnoteRef/>
      </w:r>
      <w:r w:rsidRPr="008039C9">
        <w:rPr>
          <w:rStyle w:val="Odkaznapoznmkupodiarou"/>
          <w:rFonts w:ascii="Times New Roman" w:hAnsi="Times New Roman" w:cs="Times New Roman"/>
          <w:vertAlign w:val="baseline"/>
        </w:rPr>
        <w:t xml:space="preserve"> Napríklad Zákon č. 171/1993 Z. z. o Policajnom zbore; zákon č. 18/2018 Z. z. o ochrane osobných údajov.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61C"/>
    <w:multiLevelType w:val="hybridMultilevel"/>
    <w:tmpl w:val="311A0C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D81722"/>
    <w:multiLevelType w:val="hybridMultilevel"/>
    <w:tmpl w:val="4F4C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41CC7"/>
    <w:multiLevelType w:val="hybridMultilevel"/>
    <w:tmpl w:val="808CD8C4"/>
    <w:lvl w:ilvl="0" w:tplc="7A708762">
      <w:start w:val="1"/>
      <w:numFmt w:val="upperRoman"/>
      <w:pStyle w:val="Nadpis1"/>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B405E93"/>
    <w:multiLevelType w:val="hybridMultilevel"/>
    <w:tmpl w:val="F0FC96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23939E0"/>
    <w:multiLevelType w:val="hybridMultilevel"/>
    <w:tmpl w:val="EEDAB6AC"/>
    <w:lvl w:ilvl="0" w:tplc="7124D672">
      <w:numFmt w:val="bullet"/>
      <w:lvlText w:val="-"/>
      <w:lvlJc w:val="left"/>
      <w:pPr>
        <w:ind w:left="720" w:hanging="360"/>
      </w:pPr>
      <w:rPr>
        <w:rFonts w:ascii="Garamond" w:eastAsia="Times New Roman"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F80811"/>
    <w:multiLevelType w:val="hybridMultilevel"/>
    <w:tmpl w:val="4F4C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30B4A"/>
    <w:multiLevelType w:val="hybridMultilevel"/>
    <w:tmpl w:val="918AD9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A5958B6"/>
    <w:multiLevelType w:val="hybridMultilevel"/>
    <w:tmpl w:val="791A5C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D56776D"/>
    <w:multiLevelType w:val="hybridMultilevel"/>
    <w:tmpl w:val="E5884140"/>
    <w:lvl w:ilvl="0" w:tplc="041B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33144E"/>
    <w:multiLevelType w:val="hybridMultilevel"/>
    <w:tmpl w:val="435A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27BB4"/>
    <w:multiLevelType w:val="hybridMultilevel"/>
    <w:tmpl w:val="0CCC6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2587903"/>
    <w:multiLevelType w:val="hybridMultilevel"/>
    <w:tmpl w:val="93B613B0"/>
    <w:lvl w:ilvl="0" w:tplc="7124D672">
      <w:numFmt w:val="bullet"/>
      <w:lvlText w:val="-"/>
      <w:lvlJc w:val="left"/>
      <w:pPr>
        <w:ind w:left="786" w:hanging="360"/>
      </w:pPr>
      <w:rPr>
        <w:rFonts w:ascii="Garamond" w:eastAsia="Times New Roman" w:hAnsi="Garamond"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72E75DBB"/>
    <w:multiLevelType w:val="hybridMultilevel"/>
    <w:tmpl w:val="85F48396"/>
    <w:lvl w:ilvl="0" w:tplc="B136EEEA">
      <w:start w:val="1"/>
      <w:numFmt w:val="upperLetter"/>
      <w:pStyle w:val="Nadpis2"/>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C094B62"/>
    <w:multiLevelType w:val="hybridMultilevel"/>
    <w:tmpl w:val="52529444"/>
    <w:lvl w:ilvl="0" w:tplc="7124D67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51B88"/>
    <w:multiLevelType w:val="hybridMultilevel"/>
    <w:tmpl w:val="C7CE9DC4"/>
    <w:lvl w:ilvl="0" w:tplc="7124D672">
      <w:numFmt w:val="bullet"/>
      <w:lvlText w:val="-"/>
      <w:lvlJc w:val="left"/>
      <w:pPr>
        <w:ind w:left="720" w:hanging="360"/>
      </w:pPr>
      <w:rPr>
        <w:rFonts w:ascii="Garamond" w:eastAsia="Times New Roman"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9"/>
  </w:num>
  <w:num w:numId="6">
    <w:abstractNumId w:val="1"/>
  </w:num>
  <w:num w:numId="7">
    <w:abstractNumId w:val="10"/>
  </w:num>
  <w:num w:numId="8">
    <w:abstractNumId w:val="12"/>
  </w:num>
  <w:num w:numId="9">
    <w:abstractNumId w:val="0"/>
  </w:num>
  <w:num w:numId="10">
    <w:abstractNumId w:val="8"/>
  </w:num>
  <w:num w:numId="11">
    <w:abstractNumId w:val="3"/>
  </w:num>
  <w:num w:numId="12">
    <w:abstractNumId w:val="11"/>
  </w:num>
  <w:num w:numId="13">
    <w:abstractNumId w:val="13"/>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E7"/>
    <w:rsid w:val="0003775A"/>
    <w:rsid w:val="0006534B"/>
    <w:rsid w:val="0008183F"/>
    <w:rsid w:val="000A3B9E"/>
    <w:rsid w:val="000B42FE"/>
    <w:rsid w:val="000D0874"/>
    <w:rsid w:val="000D5694"/>
    <w:rsid w:val="000E2EFB"/>
    <w:rsid w:val="0012578B"/>
    <w:rsid w:val="001447A5"/>
    <w:rsid w:val="001A3E34"/>
    <w:rsid w:val="001D0840"/>
    <w:rsid w:val="00211C1F"/>
    <w:rsid w:val="002B10CD"/>
    <w:rsid w:val="002B28F1"/>
    <w:rsid w:val="002E31D9"/>
    <w:rsid w:val="0031071D"/>
    <w:rsid w:val="0035719E"/>
    <w:rsid w:val="00382350"/>
    <w:rsid w:val="00386FDC"/>
    <w:rsid w:val="00395DB1"/>
    <w:rsid w:val="004207B4"/>
    <w:rsid w:val="004331C0"/>
    <w:rsid w:val="00455370"/>
    <w:rsid w:val="00480149"/>
    <w:rsid w:val="004B38D0"/>
    <w:rsid w:val="004D5C2F"/>
    <w:rsid w:val="004F4C79"/>
    <w:rsid w:val="005B620A"/>
    <w:rsid w:val="005C18EA"/>
    <w:rsid w:val="00623594"/>
    <w:rsid w:val="00670AF2"/>
    <w:rsid w:val="00726BDE"/>
    <w:rsid w:val="00740620"/>
    <w:rsid w:val="007A5100"/>
    <w:rsid w:val="007F08D3"/>
    <w:rsid w:val="007F3E76"/>
    <w:rsid w:val="00802073"/>
    <w:rsid w:val="008039C9"/>
    <w:rsid w:val="0081213D"/>
    <w:rsid w:val="00813BE2"/>
    <w:rsid w:val="00867890"/>
    <w:rsid w:val="008750A4"/>
    <w:rsid w:val="008C7A7C"/>
    <w:rsid w:val="0090141E"/>
    <w:rsid w:val="009C780F"/>
    <w:rsid w:val="00A01F14"/>
    <w:rsid w:val="00A12529"/>
    <w:rsid w:val="00A5507F"/>
    <w:rsid w:val="00A8569F"/>
    <w:rsid w:val="00A90D64"/>
    <w:rsid w:val="00AC6092"/>
    <w:rsid w:val="00AE3045"/>
    <w:rsid w:val="00B55653"/>
    <w:rsid w:val="00B648A4"/>
    <w:rsid w:val="00B7399A"/>
    <w:rsid w:val="00B96F3C"/>
    <w:rsid w:val="00BD4BDD"/>
    <w:rsid w:val="00C10F05"/>
    <w:rsid w:val="00C36414"/>
    <w:rsid w:val="00C448B6"/>
    <w:rsid w:val="00C62E39"/>
    <w:rsid w:val="00C839A1"/>
    <w:rsid w:val="00C93306"/>
    <w:rsid w:val="00CA16B6"/>
    <w:rsid w:val="00CC4CB3"/>
    <w:rsid w:val="00CE03B9"/>
    <w:rsid w:val="00D407F4"/>
    <w:rsid w:val="00D517B9"/>
    <w:rsid w:val="00DB1250"/>
    <w:rsid w:val="00DC13F4"/>
    <w:rsid w:val="00E129C5"/>
    <w:rsid w:val="00E35B7A"/>
    <w:rsid w:val="00E7348E"/>
    <w:rsid w:val="00E7356E"/>
    <w:rsid w:val="00E91E4C"/>
    <w:rsid w:val="00EC0A11"/>
    <w:rsid w:val="00EE2B4E"/>
    <w:rsid w:val="00EE478C"/>
    <w:rsid w:val="00F27ED5"/>
    <w:rsid w:val="00F703E7"/>
    <w:rsid w:val="00FB0A2F"/>
    <w:rsid w:val="00FB0A5E"/>
    <w:rsid w:val="00FC5D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7D7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6534B"/>
    <w:pPr>
      <w:spacing w:after="200" w:line="276" w:lineRule="auto"/>
    </w:pPr>
  </w:style>
  <w:style w:type="paragraph" w:styleId="Nadpis1">
    <w:name w:val="heading 1"/>
    <w:basedOn w:val="Odsekzoznamu"/>
    <w:next w:val="Normlny"/>
    <w:link w:val="Nadpis1Char"/>
    <w:uiPriority w:val="9"/>
    <w:qFormat/>
    <w:rsid w:val="0006534B"/>
    <w:pPr>
      <w:numPr>
        <w:numId w:val="3"/>
      </w:numPr>
      <w:ind w:left="709"/>
      <w:jc w:val="both"/>
      <w:outlineLvl w:val="0"/>
    </w:pPr>
    <w:rPr>
      <w:rFonts w:ascii="Times New Roman" w:hAnsi="Times New Roman" w:cs="Times New Roman"/>
      <w:b/>
      <w:sz w:val="32"/>
      <w:szCs w:val="32"/>
    </w:rPr>
  </w:style>
  <w:style w:type="paragraph" w:styleId="Nadpis2">
    <w:name w:val="heading 2"/>
    <w:basedOn w:val="Odsekzoznamu"/>
    <w:next w:val="Normlny"/>
    <w:link w:val="Nadpis2Char"/>
    <w:uiPriority w:val="9"/>
    <w:unhideWhenUsed/>
    <w:qFormat/>
    <w:rsid w:val="00F27ED5"/>
    <w:pPr>
      <w:numPr>
        <w:numId w:val="8"/>
      </w:numPr>
      <w:spacing w:line="240" w:lineRule="auto"/>
      <w:ind w:left="322"/>
      <w:jc w:val="both"/>
      <w:outlineLvl w:val="1"/>
    </w:pPr>
    <w:rPr>
      <w:rFonts w:ascii="Times New Roman" w:hAnsi="Times New Roman" w:cs="Times New Roman"/>
      <w:b/>
      <w:cap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6534B"/>
    <w:rPr>
      <w:rFonts w:ascii="Times New Roman" w:hAnsi="Times New Roman" w:cs="Times New Roman"/>
      <w:b/>
      <w:sz w:val="32"/>
      <w:szCs w:val="32"/>
    </w:rPr>
  </w:style>
  <w:style w:type="paragraph" w:styleId="Hlavika">
    <w:name w:val="header"/>
    <w:basedOn w:val="Normlny"/>
    <w:link w:val="HlavikaChar"/>
    <w:uiPriority w:val="99"/>
    <w:unhideWhenUsed/>
    <w:rsid w:val="0006534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6534B"/>
  </w:style>
  <w:style w:type="paragraph" w:styleId="Pta">
    <w:name w:val="footer"/>
    <w:basedOn w:val="Normlny"/>
    <w:link w:val="PtaChar"/>
    <w:uiPriority w:val="99"/>
    <w:unhideWhenUsed/>
    <w:rsid w:val="0006534B"/>
    <w:pPr>
      <w:tabs>
        <w:tab w:val="center" w:pos="4536"/>
        <w:tab w:val="right" w:pos="9072"/>
      </w:tabs>
      <w:spacing w:after="0" w:line="240" w:lineRule="auto"/>
    </w:pPr>
  </w:style>
  <w:style w:type="character" w:customStyle="1" w:styleId="PtaChar">
    <w:name w:val="Päta Char"/>
    <w:basedOn w:val="Predvolenpsmoodseku"/>
    <w:link w:val="Pta"/>
    <w:uiPriority w:val="99"/>
    <w:rsid w:val="0006534B"/>
  </w:style>
  <w:style w:type="paragraph" w:styleId="Odsekzoznamu">
    <w:name w:val="List Paragraph"/>
    <w:basedOn w:val="Normlny"/>
    <w:uiPriority w:val="34"/>
    <w:qFormat/>
    <w:rsid w:val="0006534B"/>
    <w:pPr>
      <w:ind w:left="720"/>
      <w:contextualSpacing/>
    </w:pPr>
  </w:style>
  <w:style w:type="paragraph" w:styleId="Textpoznmkypodiarou">
    <w:name w:val="footnote text"/>
    <w:basedOn w:val="Normlny"/>
    <w:link w:val="TextpoznmkypodiarouChar"/>
    <w:uiPriority w:val="99"/>
    <w:semiHidden/>
    <w:unhideWhenUsed/>
    <w:rsid w:val="0006534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6534B"/>
    <w:rPr>
      <w:sz w:val="20"/>
      <w:szCs w:val="20"/>
    </w:rPr>
  </w:style>
  <w:style w:type="character" w:styleId="Odkaznapoznmkupodiarou">
    <w:name w:val="footnote reference"/>
    <w:basedOn w:val="Predvolenpsmoodseku"/>
    <w:uiPriority w:val="99"/>
    <w:semiHidden/>
    <w:unhideWhenUsed/>
    <w:rsid w:val="0006534B"/>
    <w:rPr>
      <w:vertAlign w:val="superscript"/>
    </w:rPr>
  </w:style>
  <w:style w:type="paragraph" w:customStyle="1" w:styleId="Default">
    <w:name w:val="Default"/>
    <w:rsid w:val="0006534B"/>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06534B"/>
    <w:rPr>
      <w:sz w:val="16"/>
      <w:szCs w:val="16"/>
    </w:rPr>
  </w:style>
  <w:style w:type="paragraph" w:styleId="Textkomentra">
    <w:name w:val="annotation text"/>
    <w:basedOn w:val="Normlny"/>
    <w:link w:val="TextkomentraChar"/>
    <w:uiPriority w:val="99"/>
    <w:semiHidden/>
    <w:unhideWhenUsed/>
    <w:rsid w:val="0006534B"/>
    <w:pPr>
      <w:spacing w:line="240" w:lineRule="auto"/>
    </w:pPr>
    <w:rPr>
      <w:sz w:val="20"/>
      <w:szCs w:val="20"/>
    </w:rPr>
  </w:style>
  <w:style w:type="character" w:customStyle="1" w:styleId="TextkomentraChar">
    <w:name w:val="Text komentára Char"/>
    <w:basedOn w:val="Predvolenpsmoodseku"/>
    <w:link w:val="Textkomentra"/>
    <w:uiPriority w:val="99"/>
    <w:semiHidden/>
    <w:rsid w:val="0006534B"/>
    <w:rPr>
      <w:sz w:val="20"/>
      <w:szCs w:val="20"/>
    </w:rPr>
  </w:style>
  <w:style w:type="table" w:customStyle="1" w:styleId="LightShading-Accent11">
    <w:name w:val="Light Shading - Accent 11"/>
    <w:basedOn w:val="Normlnatabuka"/>
    <w:uiPriority w:val="60"/>
    <w:rsid w:val="0006534B"/>
    <w:pPr>
      <w:spacing w:after="0" w:line="240" w:lineRule="auto"/>
    </w:pPr>
    <w:rPr>
      <w:color w:val="467D29"/>
      <w:lang w:val="en-GB"/>
    </w:rPr>
    <w:tblPr>
      <w:tblStyleRowBandSize w:val="1"/>
      <w:tblStyleColBandSize w:val="1"/>
      <w:tblBorders>
        <w:top w:val="single" w:sz="8" w:space="0" w:color="5EA837"/>
        <w:bottom w:val="single" w:sz="8" w:space="0" w:color="5EA837"/>
      </w:tblBorders>
    </w:tblPr>
    <w:tblStylePr w:type="firstRow">
      <w:pPr>
        <w:spacing w:before="0" w:after="0" w:line="240" w:lineRule="auto"/>
      </w:pPr>
      <w:rPr>
        <w:b/>
        <w:bCs/>
      </w:rPr>
      <w:tblPr/>
      <w:tcPr>
        <w:tcBorders>
          <w:top w:val="single" w:sz="8" w:space="0" w:color="5EA837"/>
          <w:left w:val="nil"/>
          <w:bottom w:val="single" w:sz="8" w:space="0" w:color="5EA837"/>
          <w:right w:val="nil"/>
          <w:insideH w:val="nil"/>
          <w:insideV w:val="nil"/>
        </w:tcBorders>
      </w:tcPr>
    </w:tblStylePr>
    <w:tblStylePr w:type="lastRow">
      <w:pPr>
        <w:spacing w:before="0" w:after="0" w:line="240" w:lineRule="auto"/>
      </w:pPr>
      <w:rPr>
        <w:b/>
        <w:bCs/>
      </w:rPr>
      <w:tblPr/>
      <w:tcPr>
        <w:tcBorders>
          <w:top w:val="single" w:sz="8" w:space="0" w:color="5EA837"/>
          <w:left w:val="nil"/>
          <w:bottom w:val="single" w:sz="8" w:space="0" w:color="5EA83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C9"/>
      </w:tcPr>
    </w:tblStylePr>
    <w:tblStylePr w:type="band1Horz">
      <w:tblPr/>
      <w:tcPr>
        <w:tcBorders>
          <w:left w:val="nil"/>
          <w:right w:val="nil"/>
          <w:insideH w:val="nil"/>
          <w:insideV w:val="nil"/>
        </w:tcBorders>
        <w:shd w:val="clear" w:color="auto" w:fill="D5EDC9"/>
      </w:tcPr>
    </w:tblStylePr>
  </w:style>
  <w:style w:type="character" w:styleId="Hypertextovprepojenie">
    <w:name w:val="Hyperlink"/>
    <w:basedOn w:val="Predvolenpsmoodseku"/>
    <w:uiPriority w:val="99"/>
    <w:unhideWhenUsed/>
    <w:rsid w:val="0006534B"/>
    <w:rPr>
      <w:color w:val="0563C1" w:themeColor="hyperlink"/>
      <w:u w:val="single"/>
    </w:rPr>
  </w:style>
  <w:style w:type="paragraph" w:styleId="Normlnywebov">
    <w:name w:val="Normal (Web)"/>
    <w:basedOn w:val="Normlny"/>
    <w:uiPriority w:val="99"/>
    <w:semiHidden/>
    <w:unhideWhenUsed/>
    <w:rsid w:val="0006534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06534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534B"/>
    <w:rPr>
      <w:rFonts w:ascii="Segoe UI" w:hAnsi="Segoe UI" w:cs="Segoe UI"/>
      <w:sz w:val="18"/>
      <w:szCs w:val="18"/>
    </w:rPr>
  </w:style>
  <w:style w:type="character" w:styleId="PouitHypertextovPrepojenie">
    <w:name w:val="FollowedHyperlink"/>
    <w:basedOn w:val="Predvolenpsmoodseku"/>
    <w:uiPriority w:val="99"/>
    <w:semiHidden/>
    <w:unhideWhenUsed/>
    <w:rsid w:val="0006534B"/>
    <w:rPr>
      <w:color w:val="954F72" w:themeColor="followedHyperlink"/>
      <w:u w:val="single"/>
    </w:rPr>
  </w:style>
  <w:style w:type="character" w:customStyle="1" w:styleId="Nadpis2Char">
    <w:name w:val="Nadpis 2 Char"/>
    <w:basedOn w:val="Predvolenpsmoodseku"/>
    <w:link w:val="Nadpis2"/>
    <w:uiPriority w:val="9"/>
    <w:rsid w:val="00F27ED5"/>
    <w:rPr>
      <w:rFonts w:ascii="Times New Roman" w:hAnsi="Times New Roman" w:cs="Times New Roman"/>
      <w:b/>
      <w:caps/>
      <w:sz w:val="24"/>
      <w:szCs w:val="24"/>
    </w:rPr>
  </w:style>
  <w:style w:type="paragraph" w:styleId="Predmetkomentra">
    <w:name w:val="annotation subject"/>
    <w:basedOn w:val="Textkomentra"/>
    <w:next w:val="Textkomentra"/>
    <w:link w:val="PredmetkomentraChar"/>
    <w:uiPriority w:val="99"/>
    <w:semiHidden/>
    <w:unhideWhenUsed/>
    <w:rsid w:val="002B10CD"/>
    <w:rPr>
      <w:b/>
      <w:bCs/>
    </w:rPr>
  </w:style>
  <w:style w:type="character" w:customStyle="1" w:styleId="PredmetkomentraChar">
    <w:name w:val="Predmet komentára Char"/>
    <w:basedOn w:val="TextkomentraChar"/>
    <w:link w:val="Predmetkomentra"/>
    <w:uiPriority w:val="99"/>
    <w:semiHidden/>
    <w:rsid w:val="002B10CD"/>
    <w:rPr>
      <w:b/>
      <w:bCs/>
      <w:sz w:val="20"/>
      <w:szCs w:val="20"/>
    </w:rPr>
  </w:style>
  <w:style w:type="character" w:styleId="Nevyrieenzmienka">
    <w:name w:val="Unresolved Mention"/>
    <w:basedOn w:val="Predvolenpsmoodseku"/>
    <w:uiPriority w:val="99"/>
    <w:semiHidden/>
    <w:unhideWhenUsed/>
    <w:rsid w:val="000D56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24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y.dozor@pdp.gov.sk" TargetMode="External"/><Relationship Id="rId3" Type="http://schemas.openxmlformats.org/officeDocument/2006/relationships/settings" Target="settings.xml"/><Relationship Id="rId7" Type="http://schemas.openxmlformats.org/officeDocument/2006/relationships/hyperlink" Target="https://dataprotection.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1190</Words>
  <Characters>6783</Characters>
  <Application>Microsoft Office Word</Application>
  <DocSecurity>0</DocSecurity>
  <Lines>56</Lines>
  <Paragraphs>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7958</CharactersWithSpaces>
  <SharedDoc>false</SharedDoc>
  <HLinks>
    <vt:vector size="12" baseType="variant">
      <vt:variant>
        <vt:i4>1048637</vt:i4>
      </vt:variant>
      <vt:variant>
        <vt:i4>3</vt:i4>
      </vt:variant>
      <vt:variant>
        <vt:i4>0</vt:i4>
      </vt:variant>
      <vt:variant>
        <vt:i4>5</vt:i4>
      </vt:variant>
      <vt:variant>
        <vt:lpwstr>mailto:statny.dozor@pdp.gov.sk</vt:lpwstr>
      </vt:variant>
      <vt:variant>
        <vt:lpwstr/>
      </vt:variant>
      <vt:variant>
        <vt:i4>4063285</vt:i4>
      </vt:variant>
      <vt:variant>
        <vt:i4>0</vt:i4>
      </vt:variant>
      <vt:variant>
        <vt:i4>0</vt:i4>
      </vt:variant>
      <vt:variant>
        <vt:i4>5</vt:i4>
      </vt:variant>
      <vt:variant>
        <vt:lpwstr>https://dataprotection.gov.sk/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2024-01-26T07:38:00Z</dcterms:created>
  <dcterms:modified xsi:type="dcterms:W3CDTF">2024-01-26T07:38:00Z</dcterms:modified>
</cp:coreProperties>
</file>